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E2" w:rsidRPr="00BD605E" w:rsidRDefault="00E00CE2" w:rsidP="00CC3F24">
      <w:pPr>
        <w:jc w:val="right"/>
        <w:outlineLvl w:val="0"/>
        <w:rPr>
          <w:bCs/>
        </w:rPr>
      </w:pPr>
      <w:bookmarkStart w:id="0" w:name="_GoBack"/>
      <w:bookmarkEnd w:id="0"/>
      <w:r w:rsidRPr="00BD605E">
        <w:rPr>
          <w:bCs/>
        </w:rPr>
        <w:t xml:space="preserve">Приложение </w:t>
      </w:r>
    </w:p>
    <w:p w:rsidR="00E00CE2" w:rsidRPr="00BD605E" w:rsidRDefault="00E00CE2" w:rsidP="00E00CE2">
      <w:pPr>
        <w:jc w:val="right"/>
        <w:outlineLvl w:val="0"/>
        <w:rPr>
          <w:bCs/>
        </w:rPr>
      </w:pPr>
      <w:r w:rsidRPr="00BD605E">
        <w:rPr>
          <w:bCs/>
        </w:rPr>
        <w:t>Утверждена</w:t>
      </w:r>
    </w:p>
    <w:p w:rsidR="00E00CE2" w:rsidRPr="00BD605E" w:rsidRDefault="00E00CE2" w:rsidP="00E00CE2">
      <w:pPr>
        <w:jc w:val="right"/>
        <w:outlineLvl w:val="0"/>
        <w:rPr>
          <w:bCs/>
        </w:rPr>
      </w:pPr>
      <w:r w:rsidRPr="00BD605E">
        <w:rPr>
          <w:bCs/>
        </w:rPr>
        <w:t>постановлением  администрации</w:t>
      </w:r>
    </w:p>
    <w:p w:rsidR="00E00CE2" w:rsidRPr="00BD605E" w:rsidRDefault="00E00CE2" w:rsidP="00E00CE2">
      <w:pPr>
        <w:jc w:val="right"/>
        <w:outlineLvl w:val="0"/>
        <w:rPr>
          <w:bCs/>
        </w:rPr>
      </w:pPr>
      <w:r w:rsidRPr="00BD605E">
        <w:rPr>
          <w:bCs/>
        </w:rPr>
        <w:t xml:space="preserve"> Чухломского муниципального района</w:t>
      </w:r>
    </w:p>
    <w:p w:rsidR="00E00CE2" w:rsidRPr="00BD605E" w:rsidRDefault="00E00CE2" w:rsidP="00E00CE2">
      <w:pPr>
        <w:jc w:val="right"/>
        <w:outlineLvl w:val="0"/>
        <w:rPr>
          <w:bCs/>
        </w:rPr>
      </w:pPr>
      <w:r w:rsidRPr="00BD605E">
        <w:rPr>
          <w:bCs/>
        </w:rPr>
        <w:t>Костромской области</w:t>
      </w:r>
    </w:p>
    <w:p w:rsidR="00C36BF3" w:rsidRDefault="007B4E8B" w:rsidP="00AD7B61">
      <w:r>
        <w:t xml:space="preserve">                                                                                                                                </w:t>
      </w:r>
      <w:r w:rsidR="000F7F01">
        <w:t xml:space="preserve">                                                                                                              </w:t>
      </w:r>
      <w:r>
        <w:t xml:space="preserve">    </w:t>
      </w:r>
      <w:r w:rsidR="00E00CE2">
        <w:t>от «</w:t>
      </w:r>
      <w:r w:rsidR="00CC3F24">
        <w:t>13</w:t>
      </w:r>
      <w:r w:rsidR="00E00CE2">
        <w:t xml:space="preserve">» </w:t>
      </w:r>
      <w:r w:rsidR="00162765">
        <w:t>октября</w:t>
      </w:r>
      <w:r w:rsidR="00E00CE2">
        <w:t xml:space="preserve">  202</w:t>
      </w:r>
      <w:r w:rsidR="00162765">
        <w:t>5</w:t>
      </w:r>
      <w:r w:rsidR="00E00CE2">
        <w:t xml:space="preserve"> г. №</w:t>
      </w:r>
      <w:r w:rsidR="00CC3F24">
        <w:t>322-а</w:t>
      </w:r>
    </w:p>
    <w:p w:rsidR="00C36BF3" w:rsidRDefault="00C36BF3" w:rsidP="00E00CE2">
      <w:pPr>
        <w:jc w:val="right"/>
      </w:pPr>
      <w:r>
        <w:t>Приложение</w:t>
      </w:r>
    </w:p>
    <w:p w:rsidR="00C36BF3" w:rsidRDefault="00C36BF3" w:rsidP="00E00CE2">
      <w:pPr>
        <w:jc w:val="right"/>
      </w:pPr>
      <w:r>
        <w:t>Утверждена</w:t>
      </w:r>
    </w:p>
    <w:p w:rsidR="00C36BF3" w:rsidRDefault="00C36BF3" w:rsidP="00E00CE2">
      <w:pPr>
        <w:jc w:val="right"/>
      </w:pPr>
      <w:r>
        <w:t>Постановлением администрации</w:t>
      </w:r>
    </w:p>
    <w:p w:rsidR="00C36BF3" w:rsidRDefault="00C36BF3" w:rsidP="00E00CE2">
      <w:pPr>
        <w:jc w:val="right"/>
      </w:pPr>
      <w:r>
        <w:t>Чухломского муниципального района</w:t>
      </w:r>
    </w:p>
    <w:p w:rsidR="00C36BF3" w:rsidRDefault="00C36BF3" w:rsidP="00E00CE2">
      <w:pPr>
        <w:jc w:val="right"/>
      </w:pPr>
      <w:r>
        <w:t>Костромской области</w:t>
      </w:r>
    </w:p>
    <w:p w:rsidR="00C36BF3" w:rsidRDefault="004B35A2" w:rsidP="00E00CE2">
      <w:pPr>
        <w:jc w:val="right"/>
      </w:pPr>
      <w:r>
        <w:t>от «26» октября 2023 года «345-а</w:t>
      </w:r>
    </w:p>
    <w:p w:rsidR="00E00CE2" w:rsidRPr="00BD605E" w:rsidRDefault="00E00CE2" w:rsidP="00E00CE2">
      <w:pPr>
        <w:tabs>
          <w:tab w:val="center" w:pos="4818"/>
          <w:tab w:val="right" w:pos="9637"/>
        </w:tabs>
        <w:jc w:val="center"/>
        <w:rPr>
          <w:sz w:val="28"/>
          <w:szCs w:val="28"/>
        </w:rPr>
      </w:pPr>
    </w:p>
    <w:p w:rsidR="004B35A2" w:rsidRDefault="004B35A2" w:rsidP="00E00CE2">
      <w:pPr>
        <w:tabs>
          <w:tab w:val="center" w:pos="4818"/>
          <w:tab w:val="right" w:pos="9637"/>
        </w:tabs>
        <w:jc w:val="center"/>
        <w:rPr>
          <w:b/>
          <w:sz w:val="28"/>
          <w:szCs w:val="28"/>
        </w:rPr>
      </w:pPr>
    </w:p>
    <w:p w:rsidR="00E00CE2" w:rsidRPr="00BD605E" w:rsidRDefault="00E00CE2" w:rsidP="00003183">
      <w:pPr>
        <w:tabs>
          <w:tab w:val="center" w:pos="4818"/>
          <w:tab w:val="right" w:pos="9637"/>
        </w:tabs>
        <w:jc w:val="center"/>
        <w:rPr>
          <w:b/>
          <w:sz w:val="28"/>
          <w:szCs w:val="28"/>
        </w:rPr>
      </w:pPr>
      <w:r w:rsidRPr="00BD605E">
        <w:rPr>
          <w:b/>
          <w:sz w:val="28"/>
          <w:szCs w:val="28"/>
        </w:rPr>
        <w:t>Муниципальная программа</w:t>
      </w:r>
    </w:p>
    <w:p w:rsidR="00E00CE2" w:rsidRPr="00BD605E" w:rsidRDefault="00E00CE2" w:rsidP="00E00CE2">
      <w:pPr>
        <w:tabs>
          <w:tab w:val="center" w:pos="4818"/>
          <w:tab w:val="right" w:pos="9637"/>
        </w:tabs>
        <w:jc w:val="center"/>
        <w:rPr>
          <w:b/>
          <w:sz w:val="28"/>
          <w:szCs w:val="28"/>
        </w:rPr>
      </w:pPr>
      <w:r w:rsidRPr="00BD605E">
        <w:rPr>
          <w:b/>
          <w:sz w:val="28"/>
          <w:szCs w:val="28"/>
        </w:rPr>
        <w:t>«Энергосбережение и повышение энергетической эффективности Чухломского муниципального района</w:t>
      </w:r>
    </w:p>
    <w:p w:rsidR="00E00CE2" w:rsidRPr="00BD605E" w:rsidRDefault="00E00CE2" w:rsidP="00E00CE2">
      <w:pPr>
        <w:tabs>
          <w:tab w:val="center" w:pos="4818"/>
          <w:tab w:val="right" w:pos="963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Костромской области на 2024-2026</w:t>
      </w:r>
      <w:r w:rsidRPr="00BD605E">
        <w:rPr>
          <w:b/>
          <w:sz w:val="28"/>
          <w:szCs w:val="28"/>
        </w:rPr>
        <w:t xml:space="preserve"> годы»</w:t>
      </w:r>
    </w:p>
    <w:p w:rsidR="00E00CE2" w:rsidRPr="00003183" w:rsidRDefault="001E40AF" w:rsidP="00E00CE2">
      <w:pPr>
        <w:tabs>
          <w:tab w:val="center" w:pos="4818"/>
          <w:tab w:val="right" w:pos="9637"/>
        </w:tabs>
        <w:jc w:val="center"/>
        <w:rPr>
          <w:b/>
          <w:sz w:val="28"/>
          <w:szCs w:val="28"/>
        </w:rPr>
      </w:pPr>
      <w:r w:rsidRPr="00003183">
        <w:rPr>
          <w:b/>
          <w:sz w:val="28"/>
          <w:szCs w:val="28"/>
        </w:rPr>
        <w:t>(д</w:t>
      </w:r>
      <w:r w:rsidR="00003183">
        <w:rPr>
          <w:b/>
          <w:sz w:val="28"/>
          <w:szCs w:val="28"/>
        </w:rPr>
        <w:t>алее - П</w:t>
      </w:r>
      <w:r w:rsidR="00E00CE2" w:rsidRPr="00003183">
        <w:rPr>
          <w:b/>
          <w:sz w:val="28"/>
          <w:szCs w:val="28"/>
        </w:rPr>
        <w:t>рограмма)</w:t>
      </w:r>
    </w:p>
    <w:p w:rsidR="00E00CE2" w:rsidRPr="00BD605E" w:rsidRDefault="00E00CE2" w:rsidP="00E00CE2">
      <w:pPr>
        <w:tabs>
          <w:tab w:val="center" w:pos="4818"/>
          <w:tab w:val="right" w:pos="9637"/>
        </w:tabs>
        <w:jc w:val="center"/>
        <w:rPr>
          <w:b/>
          <w:sz w:val="24"/>
          <w:szCs w:val="24"/>
        </w:rPr>
      </w:pPr>
    </w:p>
    <w:p w:rsidR="00E00CE2" w:rsidRPr="00BD605E" w:rsidRDefault="001E40AF" w:rsidP="00E00CE2">
      <w:pPr>
        <w:tabs>
          <w:tab w:val="center" w:pos="4818"/>
          <w:tab w:val="right" w:pos="963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Паспорт п</w:t>
      </w:r>
      <w:r w:rsidR="00E00CE2" w:rsidRPr="00BD605E">
        <w:rPr>
          <w:b/>
          <w:sz w:val="24"/>
          <w:szCs w:val="24"/>
        </w:rPr>
        <w:t xml:space="preserve">рограммы </w:t>
      </w:r>
    </w:p>
    <w:p w:rsidR="00E00CE2" w:rsidRPr="00BD605E" w:rsidRDefault="00E00CE2" w:rsidP="00E00CE2">
      <w:pPr>
        <w:spacing w:line="281" w:lineRule="exact"/>
        <w:jc w:val="center"/>
        <w:rPr>
          <w:b/>
          <w:sz w:val="24"/>
          <w:szCs w:val="24"/>
          <w:lang w:eastAsia="en-US"/>
        </w:rPr>
      </w:pPr>
    </w:p>
    <w:tbl>
      <w:tblPr>
        <w:tblW w:w="155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54"/>
        <w:gridCol w:w="10064"/>
      </w:tblGrid>
      <w:tr w:rsidR="00E00CE2" w:rsidRPr="00BD605E" w:rsidTr="000F7F01">
        <w:tc>
          <w:tcPr>
            <w:tcW w:w="5454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0064" w:type="dxa"/>
          </w:tcPr>
          <w:p w:rsidR="00E00CE2" w:rsidRPr="00BD605E" w:rsidRDefault="00E00CE2" w:rsidP="000F7F01">
            <w:pPr>
              <w:widowControl w:val="0"/>
              <w:tabs>
                <w:tab w:val="left" w:pos="9577"/>
              </w:tabs>
              <w:autoSpaceDE w:val="0"/>
              <w:autoSpaceDN w:val="0"/>
              <w:ind w:right="1490" w:firstLine="438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</w:t>
            </w:r>
            <w:r>
              <w:rPr>
                <w:sz w:val="24"/>
                <w:szCs w:val="24"/>
              </w:rPr>
              <w:t>ного района Костромской области</w:t>
            </w:r>
          </w:p>
        </w:tc>
      </w:tr>
      <w:tr w:rsidR="00E00CE2" w:rsidRPr="00BD605E" w:rsidTr="000F7F01">
        <w:tc>
          <w:tcPr>
            <w:tcW w:w="5454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Исполнители программы</w:t>
            </w:r>
          </w:p>
        </w:tc>
        <w:tc>
          <w:tcPr>
            <w:tcW w:w="10064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Администрация Чухломского муниципального района Костромской области;</w:t>
            </w:r>
          </w:p>
          <w:p w:rsidR="00E00CE2" w:rsidRDefault="00E00CE2" w:rsidP="009772D4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</w:t>
            </w:r>
            <w:r>
              <w:rPr>
                <w:sz w:val="24"/>
                <w:szCs w:val="24"/>
              </w:rPr>
              <w:t>ного района Костромской области;</w:t>
            </w:r>
          </w:p>
          <w:p w:rsidR="00E00CE2" w:rsidRDefault="00E00CE2" w:rsidP="009772D4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туризма, молодежи и спорта администрации Чухломского муниципального района Костромской области;</w:t>
            </w:r>
          </w:p>
          <w:p w:rsidR="00E00CE2" w:rsidRDefault="00E00CE2" w:rsidP="009772D4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 администрации Чухломского муниципального района Костромской области;</w:t>
            </w:r>
          </w:p>
          <w:p w:rsidR="00E00CE2" w:rsidRPr="00BD605E" w:rsidRDefault="00E00CE2" w:rsidP="009772D4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Городское поселение город Чухлома Чухломского муниципального района Костромской области</w:t>
            </w:r>
          </w:p>
        </w:tc>
      </w:tr>
      <w:tr w:rsidR="00E00CE2" w:rsidRPr="00BD605E" w:rsidTr="000F7F01">
        <w:tc>
          <w:tcPr>
            <w:tcW w:w="5454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10064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  <w:r w:rsidRPr="00BD605E">
              <w:rPr>
                <w:sz w:val="24"/>
                <w:szCs w:val="24"/>
              </w:rPr>
              <w:t xml:space="preserve"> годы</w:t>
            </w:r>
          </w:p>
        </w:tc>
      </w:tr>
      <w:tr w:rsidR="00E00CE2" w:rsidRPr="00BD605E" w:rsidTr="000F7F01">
        <w:tc>
          <w:tcPr>
            <w:tcW w:w="5454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lastRenderedPageBreak/>
              <w:t>Цель программы</w:t>
            </w:r>
          </w:p>
        </w:tc>
        <w:tc>
          <w:tcPr>
            <w:tcW w:w="10064" w:type="dxa"/>
            <w:shd w:val="clear" w:color="auto" w:fill="auto"/>
          </w:tcPr>
          <w:p w:rsidR="00E00CE2" w:rsidRPr="00F20F23" w:rsidRDefault="00E00CE2" w:rsidP="009772D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D605E">
              <w:rPr>
                <w:sz w:val="24"/>
                <w:szCs w:val="24"/>
              </w:rPr>
              <w:t>снижение расходов бюджета Чухломского муниципального района Костромской области на энерго</w:t>
            </w:r>
            <w:r>
              <w:rPr>
                <w:sz w:val="24"/>
                <w:szCs w:val="24"/>
              </w:rPr>
              <w:t>ресурсыучреждений</w:t>
            </w:r>
            <w:r w:rsidRPr="00BD605E">
              <w:rPr>
                <w:sz w:val="24"/>
                <w:szCs w:val="24"/>
              </w:rPr>
              <w:t xml:space="preserve"> за счет повышения эффективности и рационального использован</w:t>
            </w:r>
            <w:r>
              <w:rPr>
                <w:sz w:val="24"/>
                <w:szCs w:val="24"/>
              </w:rPr>
              <w:t>ия.</w:t>
            </w:r>
          </w:p>
        </w:tc>
      </w:tr>
      <w:tr w:rsidR="00E00CE2" w:rsidRPr="00BD605E" w:rsidTr="000F7F01">
        <w:tc>
          <w:tcPr>
            <w:tcW w:w="5454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10064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 xml:space="preserve">1. Снижение объема потребления энергоресурсов </w:t>
            </w:r>
            <w:r>
              <w:rPr>
                <w:sz w:val="24"/>
                <w:szCs w:val="24"/>
              </w:rPr>
              <w:t>учреждениями</w:t>
            </w:r>
            <w:r w:rsidRPr="00BD605E">
              <w:rPr>
                <w:sz w:val="24"/>
                <w:szCs w:val="24"/>
              </w:rPr>
              <w:t xml:space="preserve"> Чухломского муниципального района Костромской области; </w:t>
            </w:r>
          </w:p>
          <w:p w:rsidR="00E00CE2" w:rsidRPr="00BD605E" w:rsidRDefault="00E00CE2" w:rsidP="009772D4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BD605E">
              <w:rPr>
                <w:color w:val="000000"/>
                <w:sz w:val="24"/>
                <w:szCs w:val="24"/>
              </w:rPr>
              <w:t xml:space="preserve">2. Сокращение расходов на оплату энергоресурсов </w:t>
            </w:r>
            <w:r>
              <w:rPr>
                <w:color w:val="000000"/>
                <w:sz w:val="24"/>
                <w:szCs w:val="24"/>
              </w:rPr>
              <w:t>учреждениями</w:t>
            </w:r>
            <w:r w:rsidRPr="00BD605E">
              <w:rPr>
                <w:color w:val="000000"/>
                <w:sz w:val="24"/>
                <w:szCs w:val="24"/>
              </w:rPr>
              <w:t xml:space="preserve"> Чухломского муниципального района Костромской области.</w:t>
            </w:r>
          </w:p>
        </w:tc>
      </w:tr>
      <w:tr w:rsidR="00E00CE2" w:rsidRPr="00BD605E" w:rsidTr="000F7F01">
        <w:tc>
          <w:tcPr>
            <w:tcW w:w="5454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Перечень основных целевых показателей программы</w:t>
            </w:r>
          </w:p>
        </w:tc>
        <w:tc>
          <w:tcPr>
            <w:tcW w:w="10064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- доля объема электрической энергии, расчеты за которую осуществляются с использов</w:t>
            </w:r>
            <w:r>
              <w:rPr>
                <w:sz w:val="24"/>
                <w:szCs w:val="24"/>
              </w:rPr>
              <w:t>анием приборов учета, в</w:t>
            </w:r>
            <w:r w:rsidRPr="00BD605E">
              <w:rPr>
                <w:sz w:val="24"/>
                <w:szCs w:val="24"/>
              </w:rPr>
              <w:t xml:space="preserve"> общем объеме электрической энергии, потребляемой (используемой</w:t>
            </w:r>
            <w:proofErr w:type="gramStart"/>
            <w:r w:rsidRPr="00BD605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а</w:t>
            </w:r>
            <w:proofErr w:type="gramEnd"/>
            <w:r>
              <w:rPr>
                <w:sz w:val="24"/>
                <w:szCs w:val="24"/>
              </w:rPr>
              <w:t>дминистрацией Чухломского муниципального</w:t>
            </w:r>
            <w:r w:rsidRPr="00BD605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BD605E">
              <w:rPr>
                <w:sz w:val="24"/>
                <w:szCs w:val="24"/>
              </w:rPr>
              <w:t xml:space="preserve"> Костромской области;</w:t>
            </w:r>
          </w:p>
          <w:p w:rsidR="00E00CE2" w:rsidRDefault="00E00CE2" w:rsidP="009772D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- удельный расход электрической энергии на снабжение (в расчете на 1 кв. метр общей площади</w:t>
            </w:r>
            <w:proofErr w:type="gramStart"/>
            <w:r w:rsidRPr="00BD605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дания администрации</w:t>
            </w:r>
            <w:r w:rsidRPr="00BD605E">
              <w:rPr>
                <w:sz w:val="24"/>
                <w:szCs w:val="24"/>
              </w:rPr>
              <w:t xml:space="preserve"> Чухломского муниципаль</w:t>
            </w:r>
            <w:r>
              <w:rPr>
                <w:sz w:val="24"/>
                <w:szCs w:val="24"/>
              </w:rPr>
              <w:t>ного района Костромской области;</w:t>
            </w:r>
          </w:p>
          <w:p w:rsidR="00E00CE2" w:rsidRPr="00BD605E" w:rsidRDefault="00E00CE2" w:rsidP="009772D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-замена оконных блоков.</w:t>
            </w:r>
          </w:p>
        </w:tc>
      </w:tr>
      <w:tr w:rsidR="00E00CE2" w:rsidRPr="00BD605E" w:rsidTr="000F7F01">
        <w:tc>
          <w:tcPr>
            <w:tcW w:w="5454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Объем и источники финансирования программы</w:t>
            </w:r>
          </w:p>
        </w:tc>
        <w:tc>
          <w:tcPr>
            <w:tcW w:w="10064" w:type="dxa"/>
          </w:tcPr>
          <w:p w:rsidR="00C642DA" w:rsidRDefault="00E00CE2" w:rsidP="00AD7B6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Общий объем финансирования муниц</w:t>
            </w:r>
            <w:r>
              <w:rPr>
                <w:sz w:val="24"/>
                <w:szCs w:val="24"/>
              </w:rPr>
              <w:t xml:space="preserve">ипальной программы составляет </w:t>
            </w:r>
            <w:r w:rsidR="00AD7B61">
              <w:rPr>
                <w:sz w:val="24"/>
                <w:szCs w:val="24"/>
              </w:rPr>
              <w:t>4</w:t>
            </w:r>
            <w:r w:rsidR="007F2D12">
              <w:rPr>
                <w:sz w:val="24"/>
                <w:szCs w:val="24"/>
              </w:rPr>
              <w:t>5</w:t>
            </w:r>
            <w:r w:rsidRPr="00BD605E">
              <w:rPr>
                <w:sz w:val="24"/>
                <w:szCs w:val="24"/>
              </w:rPr>
              <w:t> 000 рубл</w:t>
            </w:r>
            <w:r>
              <w:rPr>
                <w:sz w:val="24"/>
                <w:szCs w:val="24"/>
              </w:rPr>
              <w:t>ей из средств местного бюджета, в том числе:</w:t>
            </w:r>
          </w:p>
          <w:p w:rsidR="00C642DA" w:rsidRDefault="00E00CE2" w:rsidP="00C642D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2024 год -15 000 рублей, </w:t>
            </w:r>
          </w:p>
          <w:p w:rsidR="00C642DA" w:rsidRDefault="00AD7B61" w:rsidP="00C642D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- 1</w:t>
            </w:r>
            <w:r w:rsidR="00E00CE2">
              <w:rPr>
                <w:sz w:val="24"/>
                <w:szCs w:val="24"/>
              </w:rPr>
              <w:t xml:space="preserve">5 000 рублей, </w:t>
            </w:r>
          </w:p>
          <w:p w:rsidR="00E00CE2" w:rsidRPr="00BD605E" w:rsidRDefault="00E00CE2" w:rsidP="00C642D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- 15 000 рублей.</w:t>
            </w:r>
          </w:p>
        </w:tc>
      </w:tr>
      <w:tr w:rsidR="00E00CE2" w:rsidRPr="00BD605E" w:rsidTr="000F7F01">
        <w:tc>
          <w:tcPr>
            <w:tcW w:w="5454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10064" w:type="dxa"/>
          </w:tcPr>
          <w:p w:rsidR="00E00CE2" w:rsidRPr="00BD605E" w:rsidRDefault="00E00CE2" w:rsidP="00AD7B6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Обеспечение:</w:t>
            </w:r>
          </w:p>
          <w:p w:rsidR="00E00CE2" w:rsidRPr="00BD605E" w:rsidRDefault="00E00CE2" w:rsidP="00AD7B6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- снижение объемов потребления энергетических ресурсов;</w:t>
            </w:r>
          </w:p>
          <w:p w:rsidR="00E00CE2" w:rsidRPr="00BD605E" w:rsidRDefault="001E40AF" w:rsidP="00003183">
            <w:pPr>
              <w:widowControl w:val="0"/>
              <w:tabs>
                <w:tab w:val="left" w:pos="165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00CE2" w:rsidRPr="00BD605E">
              <w:rPr>
                <w:sz w:val="24"/>
                <w:szCs w:val="24"/>
              </w:rPr>
              <w:t>снижение нагрузки по оплате энергоносителей на местный бюджет.</w:t>
            </w:r>
          </w:p>
          <w:p w:rsidR="00E00CE2" w:rsidRPr="00BD605E" w:rsidRDefault="00E00CE2" w:rsidP="009772D4">
            <w:pPr>
              <w:widowControl w:val="0"/>
              <w:autoSpaceDE w:val="0"/>
              <w:autoSpaceDN w:val="0"/>
              <w:ind w:firstLine="381"/>
              <w:jc w:val="both"/>
              <w:rPr>
                <w:sz w:val="24"/>
                <w:szCs w:val="24"/>
              </w:rPr>
            </w:pPr>
          </w:p>
        </w:tc>
      </w:tr>
    </w:tbl>
    <w:p w:rsidR="00E00CE2" w:rsidRPr="00BD605E" w:rsidRDefault="00E00CE2" w:rsidP="00E00CE2"/>
    <w:p w:rsidR="00E00CE2" w:rsidRDefault="00E00CE2" w:rsidP="00E00CE2">
      <w:pPr>
        <w:jc w:val="center"/>
        <w:rPr>
          <w:b/>
          <w:sz w:val="28"/>
          <w:szCs w:val="28"/>
        </w:rPr>
      </w:pPr>
      <w:r w:rsidRPr="00BD605E">
        <w:rPr>
          <w:b/>
          <w:sz w:val="28"/>
          <w:szCs w:val="28"/>
        </w:rPr>
        <w:t>Введение</w:t>
      </w:r>
    </w:p>
    <w:p w:rsidR="009919DE" w:rsidRPr="00BD605E" w:rsidRDefault="009919DE" w:rsidP="00E00CE2">
      <w:pPr>
        <w:jc w:val="center"/>
        <w:rPr>
          <w:b/>
          <w:sz w:val="28"/>
          <w:szCs w:val="28"/>
        </w:rPr>
      </w:pPr>
    </w:p>
    <w:p w:rsidR="00E00CE2" w:rsidRPr="00BD605E" w:rsidRDefault="00E00CE2" w:rsidP="00AD7B61">
      <w:pPr>
        <w:ind w:firstLine="851"/>
        <w:jc w:val="both"/>
        <w:rPr>
          <w:sz w:val="28"/>
          <w:szCs w:val="28"/>
        </w:rPr>
      </w:pPr>
      <w:r w:rsidRPr="00BD605E">
        <w:rPr>
          <w:sz w:val="28"/>
          <w:szCs w:val="28"/>
        </w:rPr>
        <w:t>Данная программа разработана в целях повышения эффективности использования топливно-энергетических ресурсов и создания необходимых условий для перевода экономики на энергосберегающий путь развития, устойчивого обеспечения энергоносителями, уменьшения негативного воздействия н</w:t>
      </w:r>
      <w:r w:rsidR="001E40AF">
        <w:rPr>
          <w:sz w:val="28"/>
          <w:szCs w:val="28"/>
        </w:rPr>
        <w:t>а окружающую среду. Разработка п</w:t>
      </w:r>
      <w:r w:rsidRPr="00BD605E">
        <w:rPr>
          <w:sz w:val="28"/>
          <w:szCs w:val="28"/>
        </w:rPr>
        <w:t>рограммы является основой для определения политики в области энергосбережения и энергетической эффективности.</w:t>
      </w:r>
    </w:p>
    <w:p w:rsidR="00E00CE2" w:rsidRPr="00BD605E" w:rsidRDefault="00E00CE2" w:rsidP="00AD7B61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lastRenderedPageBreak/>
        <w:t xml:space="preserve">Энергосбережение является актуальным и необходимым условием нормального функционирования </w:t>
      </w:r>
      <w:r>
        <w:rPr>
          <w:sz w:val="28"/>
          <w:szCs w:val="28"/>
        </w:rPr>
        <w:t>учреждений</w:t>
      </w:r>
      <w:r w:rsidRPr="00BD605E">
        <w:rPr>
          <w:sz w:val="28"/>
          <w:szCs w:val="28"/>
        </w:rPr>
        <w:t> Чухломского муниципального района Костромской области, так как повышение эффективности использования энергетических ресурсов при непрерывном росте цен на энергоресурсы и соответственно росте стоимости электрической, тепловой энергии позволяет добиться существенной экономии, как энергетических ресурсов, так и финансовых ресурсов. </w:t>
      </w:r>
    </w:p>
    <w:p w:rsidR="00E00CE2" w:rsidRPr="00BD605E" w:rsidRDefault="00E00CE2" w:rsidP="00AD7B61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 xml:space="preserve">Анализ функционирования </w:t>
      </w:r>
      <w:r>
        <w:rPr>
          <w:color w:val="000000"/>
          <w:sz w:val="28"/>
          <w:szCs w:val="28"/>
        </w:rPr>
        <w:t>учреждений</w:t>
      </w:r>
      <w:r w:rsidRPr="00BD605E">
        <w:rPr>
          <w:color w:val="000000"/>
          <w:sz w:val="28"/>
          <w:szCs w:val="28"/>
        </w:rPr>
        <w:t xml:space="preserve"> показывает, что основные потери энергетических ресурсов наблюдаются при неэффективном использовании, распределении и потреблении электрической, тепловой энергии. Нерациональное использование и потери приводят к увеличению затрат на данный вид ресурсов. </w:t>
      </w:r>
      <w:r w:rsidRPr="00BD605E">
        <w:rPr>
          <w:sz w:val="28"/>
          <w:szCs w:val="28"/>
        </w:rPr>
        <w:t> </w:t>
      </w:r>
    </w:p>
    <w:p w:rsidR="00E00CE2" w:rsidRPr="00BD605E" w:rsidRDefault="00E00CE2" w:rsidP="00AD7B61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Соответственно это приводит:</w:t>
      </w:r>
      <w:r w:rsidRPr="00BD605E">
        <w:rPr>
          <w:sz w:val="28"/>
          <w:szCs w:val="28"/>
        </w:rPr>
        <w:t> </w:t>
      </w:r>
    </w:p>
    <w:p w:rsidR="00E00CE2" w:rsidRPr="00BD605E" w:rsidRDefault="00E00CE2" w:rsidP="00AD7B61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к росту бюджетного финансирования;</w:t>
      </w:r>
      <w:r w:rsidRPr="00BD605E">
        <w:rPr>
          <w:sz w:val="28"/>
          <w:szCs w:val="28"/>
        </w:rPr>
        <w:t> </w:t>
      </w:r>
    </w:p>
    <w:p w:rsidR="00E00CE2" w:rsidRPr="00BD605E" w:rsidRDefault="00E00CE2" w:rsidP="00AD7B61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к ухудшению экологической обстановки.</w:t>
      </w:r>
      <w:r w:rsidRPr="00BD605E">
        <w:rPr>
          <w:sz w:val="28"/>
          <w:szCs w:val="28"/>
        </w:rPr>
        <w:t> </w:t>
      </w:r>
    </w:p>
    <w:p w:rsidR="00E00CE2" w:rsidRPr="00BD605E" w:rsidRDefault="001E40AF" w:rsidP="00AD7B61">
      <w:pPr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E00CE2" w:rsidRPr="00BD605E">
        <w:rPr>
          <w:sz w:val="28"/>
          <w:szCs w:val="28"/>
        </w:rPr>
        <w:t>энергосбережения должна обеспечить снижение потребления </w:t>
      </w:r>
      <w:r w:rsidR="00E00CE2" w:rsidRPr="00BD605E">
        <w:rPr>
          <w:color w:val="000000"/>
          <w:sz w:val="28"/>
          <w:szCs w:val="28"/>
        </w:rPr>
        <w:t>энергетических ресурсов</w:t>
      </w:r>
      <w:r w:rsidR="00E00CE2" w:rsidRPr="00BD605E">
        <w:rPr>
          <w:sz w:val="28"/>
          <w:szCs w:val="28"/>
        </w:rPr>
        <w:t> за счет выполнения плана мероприятий и соответственно перехода на экономичное и рациональное расходование </w:t>
      </w:r>
      <w:r w:rsidR="00E00CE2" w:rsidRPr="00BD605E">
        <w:rPr>
          <w:color w:val="000000"/>
          <w:sz w:val="28"/>
          <w:szCs w:val="28"/>
        </w:rPr>
        <w:t>энергетических ресурсов</w:t>
      </w:r>
      <w:r w:rsidR="00E00CE2" w:rsidRPr="00BD605E">
        <w:rPr>
          <w:sz w:val="28"/>
          <w:szCs w:val="28"/>
        </w:rPr>
        <w:t> при полном удовлетворении потребностей в количестве и качестве </w:t>
      </w:r>
      <w:r w:rsidR="00E00CE2" w:rsidRPr="00BD605E">
        <w:rPr>
          <w:color w:val="000000"/>
          <w:sz w:val="28"/>
          <w:szCs w:val="28"/>
        </w:rPr>
        <w:t>энергетических ресурсов</w:t>
      </w:r>
      <w:r w:rsidR="00E00CE2" w:rsidRPr="00BD605E">
        <w:rPr>
          <w:sz w:val="28"/>
          <w:szCs w:val="28"/>
        </w:rPr>
        <w:t>, превратить энергосбережение в решающий фактор технического функционирования</w:t>
      </w:r>
      <w:r w:rsidR="00E00CE2" w:rsidRPr="00BD605E">
        <w:rPr>
          <w:color w:val="000000"/>
          <w:sz w:val="28"/>
          <w:szCs w:val="28"/>
        </w:rPr>
        <w:t>.</w:t>
      </w:r>
      <w:r w:rsidR="00E00CE2" w:rsidRPr="00BD605E">
        <w:rPr>
          <w:sz w:val="28"/>
          <w:szCs w:val="28"/>
        </w:rPr>
        <w:t> </w:t>
      </w:r>
    </w:p>
    <w:p w:rsidR="00E00CE2" w:rsidRDefault="00E00CE2" w:rsidP="00E00CE2">
      <w:pPr>
        <w:ind w:firstLine="540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E00CE2" w:rsidRPr="00BD605E" w:rsidRDefault="00E00CE2" w:rsidP="00E00CE2">
      <w:pPr>
        <w:ind w:firstLine="54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color w:val="000000"/>
          <w:sz w:val="28"/>
          <w:szCs w:val="28"/>
        </w:rPr>
        <w:t xml:space="preserve"> Цель </w:t>
      </w:r>
      <w:r w:rsidR="001E40AF">
        <w:rPr>
          <w:b/>
          <w:bCs/>
          <w:color w:val="000000"/>
          <w:sz w:val="28"/>
          <w:szCs w:val="28"/>
        </w:rPr>
        <w:t>п</w:t>
      </w:r>
      <w:r w:rsidRPr="00BD605E">
        <w:rPr>
          <w:b/>
          <w:bCs/>
          <w:color w:val="000000"/>
          <w:sz w:val="28"/>
          <w:szCs w:val="28"/>
        </w:rPr>
        <w:t>рограммы</w:t>
      </w:r>
      <w:r w:rsidRPr="00BD605E">
        <w:rPr>
          <w:sz w:val="28"/>
          <w:szCs w:val="28"/>
        </w:rPr>
        <w:t> </w:t>
      </w:r>
    </w:p>
    <w:p w:rsidR="00AD7B61" w:rsidRDefault="00AD7B61" w:rsidP="00E00CE2">
      <w:pPr>
        <w:ind w:firstLine="540"/>
        <w:jc w:val="both"/>
        <w:textAlignment w:val="baseline"/>
        <w:rPr>
          <w:sz w:val="28"/>
          <w:szCs w:val="28"/>
        </w:rPr>
      </w:pPr>
    </w:p>
    <w:p w:rsidR="00E00CE2" w:rsidRDefault="001E40AF" w:rsidP="00AD7B61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>Целью п</w:t>
      </w:r>
      <w:r w:rsidR="00E00CE2" w:rsidRPr="00BD605E">
        <w:rPr>
          <w:sz w:val="28"/>
          <w:szCs w:val="28"/>
        </w:rPr>
        <w:t>рограммы является: </w:t>
      </w:r>
    </w:p>
    <w:p w:rsidR="00E00CE2" w:rsidRPr="0055406F" w:rsidRDefault="00E00CE2" w:rsidP="00AD7B61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 xml:space="preserve">- снижение расходов бюджета </w:t>
      </w:r>
      <w:r>
        <w:rPr>
          <w:sz w:val="28"/>
          <w:szCs w:val="28"/>
        </w:rPr>
        <w:t>Ч</w:t>
      </w:r>
      <w:r w:rsidRPr="00BD605E">
        <w:rPr>
          <w:sz w:val="28"/>
          <w:szCs w:val="28"/>
        </w:rPr>
        <w:t>ухломского муниципального района Костромской области на энерго</w:t>
      </w:r>
      <w:r>
        <w:rPr>
          <w:sz w:val="28"/>
          <w:szCs w:val="28"/>
        </w:rPr>
        <w:t>ресурсыучреждений</w:t>
      </w:r>
      <w:r w:rsidRPr="00BD605E">
        <w:rPr>
          <w:sz w:val="28"/>
          <w:szCs w:val="28"/>
        </w:rPr>
        <w:t xml:space="preserve"> за счет повышения эффективности и рационального использован</w:t>
      </w:r>
      <w:r>
        <w:rPr>
          <w:sz w:val="28"/>
          <w:szCs w:val="28"/>
        </w:rPr>
        <w:t>ия.</w:t>
      </w:r>
    </w:p>
    <w:p w:rsidR="00E00CE2" w:rsidRDefault="00E00CE2" w:rsidP="00E00CE2">
      <w:pPr>
        <w:ind w:firstLine="540"/>
        <w:jc w:val="center"/>
        <w:textAlignment w:val="baseline"/>
        <w:rPr>
          <w:sz w:val="28"/>
          <w:szCs w:val="28"/>
        </w:rPr>
      </w:pPr>
    </w:p>
    <w:p w:rsidR="00E00CE2" w:rsidRDefault="001E40AF" w:rsidP="00E00CE2">
      <w:pPr>
        <w:ind w:firstLine="540"/>
        <w:jc w:val="center"/>
        <w:textAlignment w:val="baseline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Задачи п</w:t>
      </w:r>
      <w:r w:rsidR="00E00CE2" w:rsidRPr="00BD605E">
        <w:rPr>
          <w:b/>
          <w:bCs/>
          <w:color w:val="000000"/>
          <w:sz w:val="28"/>
          <w:szCs w:val="28"/>
        </w:rPr>
        <w:t>рограммы</w:t>
      </w:r>
      <w:r w:rsidR="00E00CE2" w:rsidRPr="00BD605E">
        <w:rPr>
          <w:sz w:val="28"/>
          <w:szCs w:val="28"/>
        </w:rPr>
        <w:t> </w:t>
      </w:r>
    </w:p>
    <w:p w:rsidR="00AD7B61" w:rsidRDefault="00AD7B61" w:rsidP="00AD7B61">
      <w:pPr>
        <w:jc w:val="both"/>
        <w:textAlignment w:val="baseline"/>
        <w:rPr>
          <w:sz w:val="28"/>
          <w:szCs w:val="28"/>
        </w:rPr>
      </w:pPr>
    </w:p>
    <w:p w:rsidR="00E00CE2" w:rsidRPr="00BD605E" w:rsidRDefault="00E00CE2" w:rsidP="00AD7B61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Для достижения указанной цели необходимо решить следующие задачи: </w:t>
      </w:r>
    </w:p>
    <w:p w:rsidR="00E00CE2" w:rsidRPr="00BD605E" w:rsidRDefault="00E00CE2" w:rsidP="00AD7B61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 xml:space="preserve">- снижение объема потребления энергоресурсов </w:t>
      </w:r>
      <w:r>
        <w:rPr>
          <w:sz w:val="28"/>
          <w:szCs w:val="28"/>
        </w:rPr>
        <w:t>учреждениями</w:t>
      </w:r>
      <w:r w:rsidRPr="00BD605E">
        <w:rPr>
          <w:sz w:val="28"/>
          <w:szCs w:val="28"/>
        </w:rPr>
        <w:t xml:space="preserve"> Чухломского муниципального района Костромской области; </w:t>
      </w:r>
    </w:p>
    <w:p w:rsidR="00E00CE2" w:rsidRDefault="00E00CE2" w:rsidP="00AD7B61">
      <w:pPr>
        <w:ind w:firstLine="851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 xml:space="preserve">- сокращение расходов на оплату энергоресурсов </w:t>
      </w:r>
      <w:r>
        <w:rPr>
          <w:sz w:val="28"/>
          <w:szCs w:val="28"/>
        </w:rPr>
        <w:t>учреждениями</w:t>
      </w:r>
      <w:r w:rsidRPr="00BD605E">
        <w:rPr>
          <w:sz w:val="28"/>
          <w:szCs w:val="28"/>
        </w:rPr>
        <w:t xml:space="preserve"> Чухломского муниципального района Костромской области.  </w:t>
      </w:r>
    </w:p>
    <w:p w:rsidR="00E00CE2" w:rsidRPr="00BD605E" w:rsidRDefault="00E00CE2" w:rsidP="00E00CE2">
      <w:pPr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E00CE2" w:rsidRDefault="00E00CE2" w:rsidP="00E00CE2">
      <w:pPr>
        <w:shd w:val="clear" w:color="auto" w:fill="FFFFFF"/>
        <w:ind w:firstLine="540"/>
        <w:jc w:val="center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lastRenderedPageBreak/>
        <w:t> </w:t>
      </w:r>
      <w:r w:rsidR="001E40AF">
        <w:rPr>
          <w:b/>
          <w:bCs/>
          <w:color w:val="000000"/>
          <w:sz w:val="28"/>
          <w:szCs w:val="28"/>
        </w:rPr>
        <w:t>  Основные принципы п</w:t>
      </w:r>
      <w:r w:rsidRPr="00BD605E">
        <w:rPr>
          <w:b/>
          <w:bCs/>
          <w:color w:val="000000"/>
          <w:sz w:val="28"/>
          <w:szCs w:val="28"/>
        </w:rPr>
        <w:t>рограммы</w:t>
      </w:r>
      <w:r w:rsidRPr="00BD605E">
        <w:rPr>
          <w:sz w:val="28"/>
          <w:szCs w:val="28"/>
        </w:rPr>
        <w:t> </w:t>
      </w:r>
    </w:p>
    <w:p w:rsidR="00AD7B61" w:rsidRDefault="00AD7B61" w:rsidP="00AD7B61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E00CE2" w:rsidRPr="00BD605E" w:rsidRDefault="00E00CE2" w:rsidP="00AD7B61">
      <w:pPr>
        <w:shd w:val="clear" w:color="auto" w:fill="FFFFFF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Программа базируется на следующих основных принципах:</w:t>
      </w:r>
      <w:r w:rsidRPr="00BD605E">
        <w:rPr>
          <w:sz w:val="28"/>
          <w:szCs w:val="28"/>
        </w:rPr>
        <w:t> </w:t>
      </w:r>
    </w:p>
    <w:p w:rsidR="00E00CE2" w:rsidRPr="00BD605E" w:rsidRDefault="00E00CE2" w:rsidP="00AD7B61">
      <w:pPr>
        <w:shd w:val="clear" w:color="auto" w:fill="FFFFFF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регулирование, надзор и управление энергосбережением;</w:t>
      </w:r>
      <w:r w:rsidRPr="00BD605E">
        <w:rPr>
          <w:sz w:val="28"/>
          <w:szCs w:val="28"/>
        </w:rPr>
        <w:t> </w:t>
      </w:r>
    </w:p>
    <w:p w:rsidR="00E00CE2" w:rsidRPr="00BD605E" w:rsidRDefault="00E00CE2" w:rsidP="00AD7B61">
      <w:pPr>
        <w:shd w:val="clear" w:color="auto" w:fill="FFFFFF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обязательность учета энергетических ресурсов;</w:t>
      </w:r>
      <w:r w:rsidRPr="00BD605E">
        <w:rPr>
          <w:sz w:val="28"/>
          <w:szCs w:val="28"/>
        </w:rPr>
        <w:t> </w:t>
      </w:r>
    </w:p>
    <w:p w:rsidR="00E00CE2" w:rsidRPr="00BD605E" w:rsidRDefault="00E00CE2" w:rsidP="00AD7B61">
      <w:pPr>
        <w:shd w:val="clear" w:color="auto" w:fill="FFFFFF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экономическая целесообразность энергосбережения.</w:t>
      </w:r>
      <w:r w:rsidRPr="00BD605E">
        <w:rPr>
          <w:sz w:val="28"/>
          <w:szCs w:val="28"/>
        </w:rPr>
        <w:t> </w:t>
      </w:r>
    </w:p>
    <w:p w:rsidR="00E00CE2" w:rsidRDefault="00E00CE2" w:rsidP="00AD7B61">
      <w:pPr>
        <w:ind w:firstLine="851"/>
        <w:jc w:val="center"/>
        <w:textAlignment w:val="baseline"/>
        <w:rPr>
          <w:b/>
          <w:bCs/>
          <w:color w:val="000000"/>
          <w:sz w:val="28"/>
          <w:szCs w:val="28"/>
          <w:shd w:val="clear" w:color="auto" w:fill="FFFFFF"/>
        </w:rPr>
      </w:pPr>
    </w:p>
    <w:p w:rsidR="00E00CE2" w:rsidRPr="00BD605E" w:rsidRDefault="00E00CE2" w:rsidP="001E40AF">
      <w:pPr>
        <w:ind w:firstLine="851"/>
        <w:jc w:val="center"/>
        <w:textAlignment w:val="baseline"/>
        <w:rPr>
          <w:b/>
          <w:bCs/>
          <w:color w:val="000000"/>
          <w:sz w:val="28"/>
          <w:szCs w:val="28"/>
          <w:shd w:val="clear" w:color="auto" w:fill="FFFFFF"/>
        </w:rPr>
      </w:pPr>
      <w:r w:rsidRPr="00BD605E">
        <w:rPr>
          <w:b/>
          <w:bCs/>
          <w:color w:val="000000"/>
          <w:sz w:val="28"/>
          <w:szCs w:val="28"/>
          <w:shd w:val="clear" w:color="auto" w:fill="FFFFFF"/>
        </w:rPr>
        <w:t>Анализ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текущего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состояния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энергосбережения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и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повышения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E00CE2" w:rsidRDefault="00E00CE2" w:rsidP="00E00CE2">
      <w:pPr>
        <w:ind w:firstLine="18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color w:val="000000"/>
          <w:sz w:val="28"/>
          <w:szCs w:val="28"/>
          <w:shd w:val="clear" w:color="auto" w:fill="FFFFFF"/>
        </w:rPr>
        <w:t>энергетической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эффективности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180"/>
        <w:jc w:val="center"/>
        <w:textAlignment w:val="baseline"/>
        <w:rPr>
          <w:sz w:val="28"/>
          <w:szCs w:val="28"/>
        </w:rPr>
      </w:pPr>
    </w:p>
    <w:p w:rsidR="00E00CE2" w:rsidRPr="00BD605E" w:rsidRDefault="00E00CE2" w:rsidP="00AD7B61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В настоящее время затраты на энергетические ресурсы составляют существенную часть расходов. В условиях увеличения тарифов и цен на энергоносители их расточительное и неэффективное использование недопустимо. </w:t>
      </w:r>
      <w:r w:rsidRPr="00BD605E">
        <w:rPr>
          <w:sz w:val="28"/>
          <w:szCs w:val="28"/>
        </w:rPr>
        <w:t> </w:t>
      </w:r>
    </w:p>
    <w:p w:rsidR="00E00CE2" w:rsidRDefault="00E00CE2" w:rsidP="00AD7B61">
      <w:pPr>
        <w:ind w:firstLine="851"/>
        <w:jc w:val="both"/>
        <w:textAlignment w:val="baseline"/>
        <w:rPr>
          <w:color w:val="000000" w:themeColor="text1"/>
          <w:sz w:val="28"/>
          <w:szCs w:val="28"/>
        </w:rPr>
      </w:pPr>
      <w:r w:rsidRPr="00465D32">
        <w:rPr>
          <w:color w:val="000000" w:themeColor="text1"/>
          <w:sz w:val="28"/>
          <w:szCs w:val="28"/>
        </w:rPr>
        <w:t>Создание условий для повышения эффективности использования энергетических ресурсов становится одним из приоритетных направлений работы администрации Чухломского муниципального района Костромской области. </w:t>
      </w:r>
    </w:p>
    <w:p w:rsidR="00E00CE2" w:rsidRDefault="00E00CE2" w:rsidP="00E00CE2">
      <w:pPr>
        <w:jc w:val="both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:rsidR="001E40AF" w:rsidRDefault="001E40AF" w:rsidP="00E00CE2">
      <w:pPr>
        <w:jc w:val="both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:rsidR="001E40AF" w:rsidRPr="00465D32" w:rsidRDefault="001E40AF" w:rsidP="00E00CE2">
      <w:pPr>
        <w:jc w:val="both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:rsidR="00E00CE2" w:rsidRPr="00465D32" w:rsidRDefault="00E00CE2" w:rsidP="00E00CE2">
      <w:pPr>
        <w:ind w:firstLine="540"/>
        <w:jc w:val="center"/>
        <w:textAlignment w:val="baseline"/>
        <w:rPr>
          <w:color w:val="000000" w:themeColor="text1"/>
          <w:sz w:val="28"/>
          <w:szCs w:val="28"/>
        </w:rPr>
      </w:pPr>
      <w:r w:rsidRPr="00465D32">
        <w:rPr>
          <w:color w:val="000000" w:themeColor="text1"/>
          <w:sz w:val="28"/>
          <w:szCs w:val="28"/>
        </w:rPr>
        <w:t>Данные об объеме потребления электрической энергии</w:t>
      </w:r>
    </w:p>
    <w:p w:rsidR="00E00CE2" w:rsidRPr="00465D32" w:rsidRDefault="00E00CE2" w:rsidP="00E00CE2">
      <w:pPr>
        <w:ind w:firstLine="540"/>
        <w:jc w:val="center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465D32">
        <w:rPr>
          <w:color w:val="000000" w:themeColor="text1"/>
          <w:sz w:val="28"/>
          <w:szCs w:val="28"/>
        </w:rPr>
        <w:t>по административному зданию №1</w:t>
      </w:r>
    </w:p>
    <w:tbl>
      <w:tblPr>
        <w:tblW w:w="933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5"/>
        <w:gridCol w:w="2551"/>
        <w:gridCol w:w="1429"/>
        <w:gridCol w:w="1049"/>
        <w:gridCol w:w="1242"/>
        <w:gridCol w:w="1078"/>
        <w:gridCol w:w="1255"/>
      </w:tblGrid>
      <w:tr w:rsidR="00E00CE2" w:rsidRPr="00465D32" w:rsidTr="009772D4">
        <w:trPr>
          <w:trHeight w:val="330"/>
          <w:jc w:val="center"/>
        </w:trPr>
        <w:tc>
          <w:tcPr>
            <w:tcW w:w="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right="-6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№ </w:t>
            </w:r>
            <w:r w:rsidRPr="00465D32">
              <w:rPr>
                <w:color w:val="000000" w:themeColor="text1"/>
                <w:sz w:val="24"/>
                <w:szCs w:val="24"/>
              </w:rPr>
              <w:br/>
              <w:t>п/п 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hanging="9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  Наименования      </w:t>
            </w:r>
            <w:r w:rsidRPr="00465D32">
              <w:rPr>
                <w:color w:val="000000" w:themeColor="text1"/>
                <w:sz w:val="24"/>
                <w:szCs w:val="24"/>
              </w:rPr>
              <w:br/>
              <w:t>      показателей       </w:t>
            </w:r>
          </w:p>
        </w:tc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Единица  </w:t>
            </w:r>
            <w:r w:rsidRPr="00465D32">
              <w:rPr>
                <w:color w:val="000000" w:themeColor="text1"/>
                <w:sz w:val="24"/>
                <w:szCs w:val="24"/>
              </w:rPr>
              <w:br/>
              <w:t>измерения </w:t>
            </w:r>
          </w:p>
        </w:tc>
        <w:tc>
          <w:tcPr>
            <w:tcW w:w="46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Год  </w:t>
            </w:r>
          </w:p>
        </w:tc>
      </w:tr>
      <w:tr w:rsidR="00E00CE2" w:rsidRPr="00465D32" w:rsidTr="009772D4">
        <w:trPr>
          <w:trHeight w:val="4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00CE2" w:rsidRPr="00465D32" w:rsidRDefault="00E00CE2" w:rsidP="009772D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00CE2" w:rsidRPr="00465D32" w:rsidRDefault="00E00CE2" w:rsidP="009772D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00CE2" w:rsidRPr="00465D32" w:rsidRDefault="00E00CE2" w:rsidP="009772D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2019</w:t>
            </w:r>
            <w:r w:rsidRPr="00465D32"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2020</w:t>
            </w:r>
            <w:r w:rsidRPr="00465D32"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0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2021</w:t>
            </w:r>
            <w:r w:rsidRPr="00465D32"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  <w:r w:rsidRPr="00465D32">
              <w:rPr>
                <w:color w:val="000000" w:themeColor="text1"/>
                <w:sz w:val="24"/>
                <w:szCs w:val="24"/>
              </w:rPr>
              <w:t xml:space="preserve"> г.</w:t>
            </w:r>
          </w:p>
        </w:tc>
      </w:tr>
      <w:tr w:rsidR="00E00CE2" w:rsidRPr="00465D32" w:rsidTr="009772D4">
        <w:trPr>
          <w:trHeight w:val="195"/>
          <w:jc w:val="center"/>
        </w:trPr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AD7B61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        2            </w:t>
            </w:r>
          </w:p>
        </w:tc>
        <w:tc>
          <w:tcPr>
            <w:tcW w:w="1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 3     </w:t>
            </w:r>
          </w:p>
        </w:tc>
        <w:tc>
          <w:tcPr>
            <w:tcW w:w="10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AD7B61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5   </w:t>
            </w:r>
          </w:p>
        </w:tc>
        <w:tc>
          <w:tcPr>
            <w:tcW w:w="10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6   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7   </w:t>
            </w:r>
          </w:p>
        </w:tc>
      </w:tr>
      <w:tr w:rsidR="00E00CE2" w:rsidRPr="00465D32" w:rsidTr="009772D4">
        <w:trPr>
          <w:trHeight w:val="990"/>
          <w:jc w:val="center"/>
        </w:trPr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7B61" w:rsidRDefault="00AD7B61" w:rsidP="00AD7B61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</w:p>
          <w:p w:rsidR="00E00CE2" w:rsidRPr="00465D32" w:rsidRDefault="00E00CE2" w:rsidP="00AD7B61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00CE2" w:rsidRPr="00465D32" w:rsidRDefault="00E00CE2" w:rsidP="009772D4">
            <w:pPr>
              <w:ind w:firstLine="75"/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Потребление электрической энергии </w:t>
            </w:r>
          </w:p>
        </w:tc>
        <w:tc>
          <w:tcPr>
            <w:tcW w:w="1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</w:p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65D32">
              <w:rPr>
                <w:color w:val="000000" w:themeColor="text1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10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79</w:t>
            </w:r>
            <w:r>
              <w:rPr>
                <w:color w:val="000000" w:themeColor="text1"/>
                <w:sz w:val="24"/>
                <w:szCs w:val="24"/>
              </w:rPr>
              <w:t>433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74433</w:t>
            </w:r>
          </w:p>
        </w:tc>
        <w:tc>
          <w:tcPr>
            <w:tcW w:w="10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78907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78429</w:t>
            </w:r>
          </w:p>
        </w:tc>
      </w:tr>
    </w:tbl>
    <w:p w:rsidR="00E00CE2" w:rsidRPr="00465D32" w:rsidRDefault="00E00CE2" w:rsidP="00E00CE2">
      <w:pPr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        </w:t>
      </w:r>
    </w:p>
    <w:p w:rsidR="00E00CE2" w:rsidRPr="00BD605E" w:rsidRDefault="00E00CE2" w:rsidP="00AD7B61">
      <w:pPr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D605E">
        <w:rPr>
          <w:color w:val="000000"/>
          <w:sz w:val="28"/>
          <w:szCs w:val="28"/>
          <w:shd w:val="clear" w:color="auto" w:fill="FFFFFF"/>
        </w:rPr>
        <w:t xml:space="preserve">Основными проблемами, приводящими к нерациональному использованию энергетических ресурсов в </w:t>
      </w:r>
      <w:r>
        <w:rPr>
          <w:color w:val="000000"/>
          <w:sz w:val="28"/>
          <w:szCs w:val="28"/>
          <w:shd w:val="clear" w:color="auto" w:fill="FFFFFF"/>
        </w:rPr>
        <w:t>учреждениях</w:t>
      </w:r>
      <w:r w:rsidRPr="00BD605E">
        <w:rPr>
          <w:color w:val="000000"/>
          <w:sz w:val="28"/>
          <w:szCs w:val="28"/>
          <w:shd w:val="clear" w:color="auto" w:fill="FFFFFF"/>
        </w:rPr>
        <w:t xml:space="preserve"> Чухломского муниципального района Костромской области являются: </w:t>
      </w:r>
    </w:p>
    <w:p w:rsidR="00E00CE2" w:rsidRPr="00BD605E" w:rsidRDefault="00677136" w:rsidP="00AD7B61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E00CE2" w:rsidRPr="00BD605E">
        <w:rPr>
          <w:color w:val="000000"/>
          <w:sz w:val="28"/>
          <w:szCs w:val="28"/>
          <w:shd w:val="clear" w:color="auto" w:fill="FFFFFF"/>
        </w:rPr>
        <w:t>высокий</w:t>
      </w:r>
      <w:r w:rsidR="00E00CE2" w:rsidRPr="00BD605E">
        <w:rPr>
          <w:color w:val="000000"/>
          <w:sz w:val="28"/>
          <w:szCs w:val="28"/>
          <w:shd w:val="clear" w:color="auto" w:fill="FFFFFF"/>
          <w:lang w:val="en-US"/>
        </w:rPr>
        <w:t> </w:t>
      </w:r>
      <w:r w:rsidR="00E00CE2" w:rsidRPr="00BD605E">
        <w:rPr>
          <w:color w:val="000000"/>
          <w:sz w:val="28"/>
          <w:szCs w:val="28"/>
          <w:shd w:val="clear" w:color="auto" w:fill="FFFFFF"/>
        </w:rPr>
        <w:t>износ</w:t>
      </w:r>
      <w:r w:rsidR="00E00CE2" w:rsidRPr="00BD605E">
        <w:rPr>
          <w:color w:val="000000"/>
          <w:sz w:val="28"/>
          <w:szCs w:val="28"/>
          <w:shd w:val="clear" w:color="auto" w:fill="FFFFFF"/>
          <w:lang w:val="en-US"/>
        </w:rPr>
        <w:t> </w:t>
      </w:r>
      <w:r w:rsidR="00E00CE2" w:rsidRPr="00BD605E">
        <w:rPr>
          <w:color w:val="000000"/>
          <w:sz w:val="28"/>
          <w:szCs w:val="28"/>
          <w:shd w:val="clear" w:color="auto" w:fill="FFFFFF"/>
        </w:rPr>
        <w:t>зданий;</w:t>
      </w:r>
      <w:r w:rsidR="00E00CE2" w:rsidRPr="00BD605E">
        <w:rPr>
          <w:sz w:val="28"/>
          <w:szCs w:val="28"/>
        </w:rPr>
        <w:t> </w:t>
      </w:r>
    </w:p>
    <w:p w:rsidR="00E00CE2" w:rsidRPr="00BD605E" w:rsidRDefault="001E40AF" w:rsidP="001E40AF">
      <w:pPr>
        <w:tabs>
          <w:tab w:val="left" w:pos="993"/>
        </w:tabs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 xml:space="preserve">- </w:t>
      </w:r>
      <w:r w:rsidR="00E00CE2" w:rsidRPr="00BD605E">
        <w:rPr>
          <w:sz w:val="28"/>
          <w:szCs w:val="28"/>
        </w:rPr>
        <w:t>использование оборудования и материалов низкого класса энергетической эффективности.</w:t>
      </w:r>
      <w:r w:rsidR="00E00CE2" w:rsidRPr="00BD605E">
        <w:rPr>
          <w:color w:val="000000"/>
          <w:sz w:val="28"/>
          <w:szCs w:val="28"/>
        </w:rPr>
        <w:t> </w:t>
      </w:r>
      <w:r w:rsidR="00E00CE2" w:rsidRPr="00BD605E">
        <w:rPr>
          <w:sz w:val="28"/>
          <w:szCs w:val="28"/>
        </w:rPr>
        <w:t> </w:t>
      </w:r>
    </w:p>
    <w:p w:rsidR="00E00CE2" w:rsidRPr="00BD605E" w:rsidRDefault="00E00CE2" w:rsidP="00677136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lastRenderedPageBreak/>
        <w:t>Программа энергосбережения Чухломского муниципального района Костромской области обеспечивает перевод на минимальные затраты на </w:t>
      </w:r>
      <w:r w:rsidRPr="00BD605E">
        <w:rPr>
          <w:sz w:val="28"/>
          <w:szCs w:val="28"/>
        </w:rPr>
        <w:t>энергетические ресурсы</w:t>
      </w:r>
      <w:r w:rsidRPr="00BD605E">
        <w:rPr>
          <w:color w:val="000000"/>
          <w:sz w:val="28"/>
          <w:szCs w:val="28"/>
        </w:rPr>
        <w:t>.</w:t>
      </w:r>
      <w:r w:rsidRPr="00BD605E">
        <w:rPr>
          <w:sz w:val="28"/>
          <w:szCs w:val="28"/>
        </w:rPr>
        <w:t> </w:t>
      </w:r>
    </w:p>
    <w:p w:rsidR="00E00CE2" w:rsidRPr="00BD605E" w:rsidRDefault="00E00CE2" w:rsidP="00677136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 Программа предусматривает:</w:t>
      </w:r>
      <w:r w:rsidRPr="00BD605E">
        <w:rPr>
          <w:sz w:val="28"/>
          <w:szCs w:val="28"/>
        </w:rPr>
        <w:t> </w:t>
      </w:r>
    </w:p>
    <w:p w:rsidR="00E00CE2" w:rsidRPr="00BD605E" w:rsidRDefault="00E00CE2" w:rsidP="00677136">
      <w:pPr>
        <w:numPr>
          <w:ilvl w:val="0"/>
          <w:numId w:val="1"/>
        </w:numPr>
        <w:tabs>
          <w:tab w:val="clear" w:pos="720"/>
          <w:tab w:val="num" w:pos="851"/>
        </w:tabs>
        <w:ind w:left="0" w:firstLine="851"/>
        <w:jc w:val="both"/>
        <w:textAlignment w:val="baseline"/>
        <w:rPr>
          <w:sz w:val="28"/>
          <w:szCs w:val="28"/>
        </w:rPr>
      </w:pPr>
      <w:r w:rsidRPr="00BD605E">
        <w:rPr>
          <w:color w:val="000000"/>
          <w:sz w:val="28"/>
          <w:szCs w:val="28"/>
        </w:rPr>
        <w:t>систему отслеживания потребления энергоресурсов и совершенствования энергетического баланса;</w:t>
      </w:r>
      <w:r w:rsidRPr="00BD605E">
        <w:rPr>
          <w:sz w:val="28"/>
          <w:szCs w:val="28"/>
        </w:rPr>
        <w:t> </w:t>
      </w:r>
    </w:p>
    <w:p w:rsidR="00E00CE2" w:rsidRPr="00BD605E" w:rsidRDefault="00E00CE2" w:rsidP="001E40AF">
      <w:pPr>
        <w:numPr>
          <w:ilvl w:val="0"/>
          <w:numId w:val="1"/>
        </w:numPr>
        <w:tabs>
          <w:tab w:val="clear" w:pos="720"/>
          <w:tab w:val="num" w:pos="851"/>
        </w:tabs>
        <w:ind w:left="0" w:firstLine="851"/>
        <w:jc w:val="both"/>
        <w:textAlignment w:val="baseline"/>
        <w:rPr>
          <w:sz w:val="28"/>
          <w:szCs w:val="28"/>
        </w:rPr>
      </w:pPr>
      <w:r w:rsidRPr="00BD605E">
        <w:rPr>
          <w:color w:val="000000"/>
          <w:sz w:val="28"/>
          <w:szCs w:val="28"/>
        </w:rPr>
        <w:t>организацию учета и контроля по рациональному использованию энергоресурсов;</w:t>
      </w:r>
      <w:r w:rsidRPr="00BD605E">
        <w:rPr>
          <w:sz w:val="28"/>
          <w:szCs w:val="28"/>
        </w:rPr>
        <w:t> </w:t>
      </w:r>
    </w:p>
    <w:p w:rsidR="00E00CE2" w:rsidRPr="00BD605E" w:rsidRDefault="00E00CE2" w:rsidP="001E40AF">
      <w:pPr>
        <w:numPr>
          <w:ilvl w:val="0"/>
          <w:numId w:val="1"/>
        </w:numPr>
        <w:tabs>
          <w:tab w:val="clear" w:pos="720"/>
          <w:tab w:val="num" w:pos="851"/>
        </w:tabs>
        <w:ind w:left="0" w:firstLine="851"/>
        <w:jc w:val="both"/>
        <w:textAlignment w:val="baseline"/>
        <w:rPr>
          <w:sz w:val="28"/>
          <w:szCs w:val="28"/>
        </w:rPr>
      </w:pPr>
      <w:r w:rsidRPr="00BD605E">
        <w:rPr>
          <w:color w:val="000000"/>
          <w:sz w:val="28"/>
          <w:szCs w:val="28"/>
        </w:rPr>
        <w:t>организацию энергетических обследований для выявления нерационального использования энергоресурсов;</w:t>
      </w:r>
      <w:r w:rsidRPr="00BD605E">
        <w:rPr>
          <w:sz w:val="28"/>
          <w:szCs w:val="28"/>
        </w:rPr>
        <w:t> </w:t>
      </w:r>
    </w:p>
    <w:p w:rsidR="00E00CE2" w:rsidRPr="00677136" w:rsidRDefault="00E00CE2" w:rsidP="001E40AF">
      <w:pPr>
        <w:pStyle w:val="a4"/>
        <w:numPr>
          <w:ilvl w:val="1"/>
          <w:numId w:val="1"/>
        </w:numPr>
        <w:tabs>
          <w:tab w:val="clear" w:pos="1440"/>
          <w:tab w:val="num" w:pos="851"/>
        </w:tabs>
        <w:ind w:left="0" w:firstLine="851"/>
        <w:jc w:val="both"/>
        <w:textAlignment w:val="baseline"/>
        <w:rPr>
          <w:sz w:val="28"/>
          <w:szCs w:val="28"/>
        </w:rPr>
      </w:pPr>
      <w:r w:rsidRPr="00677136">
        <w:rPr>
          <w:sz w:val="28"/>
          <w:szCs w:val="28"/>
        </w:rPr>
        <w:t>разработку и реализацию энергосберегающих мероприятий. </w:t>
      </w:r>
    </w:p>
    <w:p w:rsidR="00E00CE2" w:rsidRDefault="00E00CE2" w:rsidP="00E00CE2">
      <w:pPr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E00CE2" w:rsidRDefault="00E00CE2" w:rsidP="001E40AF">
      <w:pPr>
        <w:ind w:firstLine="851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sz w:val="28"/>
          <w:szCs w:val="28"/>
        </w:rPr>
        <w:t xml:space="preserve">Механизм реализации </w:t>
      </w:r>
      <w:r w:rsidR="001E40AF">
        <w:rPr>
          <w:b/>
          <w:bCs/>
          <w:sz w:val="28"/>
          <w:szCs w:val="28"/>
        </w:rPr>
        <w:t>п</w:t>
      </w:r>
      <w:r w:rsidRPr="00BD605E">
        <w:rPr>
          <w:b/>
          <w:bCs/>
          <w:sz w:val="28"/>
          <w:szCs w:val="28"/>
        </w:rPr>
        <w:t>рограммы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54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1E40AF" w:rsidP="00677136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>Механизм реализации п</w:t>
      </w:r>
      <w:r w:rsidR="00E00CE2" w:rsidRPr="00BD605E">
        <w:rPr>
          <w:sz w:val="28"/>
          <w:szCs w:val="28"/>
        </w:rPr>
        <w:t>рограммы включает: </w:t>
      </w:r>
    </w:p>
    <w:p w:rsidR="00E00CE2" w:rsidRPr="00BD605E" w:rsidRDefault="00E00CE2" w:rsidP="001E40AF">
      <w:pPr>
        <w:numPr>
          <w:ilvl w:val="0"/>
          <w:numId w:val="2"/>
        </w:numPr>
        <w:tabs>
          <w:tab w:val="clear" w:pos="720"/>
          <w:tab w:val="num" w:pos="851"/>
        </w:tabs>
        <w:ind w:left="0" w:firstLine="851"/>
        <w:jc w:val="both"/>
        <w:textAlignment w:val="baseline"/>
        <w:rPr>
          <w:sz w:val="24"/>
          <w:szCs w:val="24"/>
        </w:rPr>
      </w:pPr>
      <w:r w:rsidRPr="00BD605E">
        <w:rPr>
          <w:sz w:val="28"/>
          <w:szCs w:val="28"/>
        </w:rPr>
        <w:t>выпол</w:t>
      </w:r>
      <w:r w:rsidR="00003183">
        <w:rPr>
          <w:sz w:val="28"/>
          <w:szCs w:val="28"/>
        </w:rPr>
        <w:t>нение программных мероприятий (п</w:t>
      </w:r>
      <w:r w:rsidRPr="00BD605E">
        <w:rPr>
          <w:sz w:val="28"/>
          <w:szCs w:val="28"/>
        </w:rPr>
        <w:t>риложение №1) за счет предусмотренных источников финансирования; </w:t>
      </w:r>
    </w:p>
    <w:p w:rsidR="00E00CE2" w:rsidRPr="00677136" w:rsidRDefault="00E00CE2" w:rsidP="001E40AF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ind w:left="0" w:firstLine="851"/>
        <w:jc w:val="both"/>
        <w:textAlignment w:val="baseline"/>
        <w:rPr>
          <w:sz w:val="28"/>
          <w:szCs w:val="28"/>
        </w:rPr>
      </w:pPr>
      <w:r w:rsidRPr="00677136">
        <w:rPr>
          <w:sz w:val="28"/>
          <w:szCs w:val="28"/>
        </w:rPr>
        <w:t>ежегодную</w:t>
      </w:r>
      <w:r w:rsidR="001E40AF">
        <w:rPr>
          <w:sz w:val="28"/>
          <w:szCs w:val="28"/>
        </w:rPr>
        <w:t>подготовку отчета о реализации п</w:t>
      </w:r>
      <w:r w:rsidRPr="00677136">
        <w:rPr>
          <w:sz w:val="28"/>
          <w:szCs w:val="28"/>
        </w:rPr>
        <w:t>рограммы и обсуждение достигнутых результатов; </w:t>
      </w:r>
    </w:p>
    <w:p w:rsidR="00E00CE2" w:rsidRPr="00677136" w:rsidRDefault="001E40AF" w:rsidP="001E40AF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ind w:left="0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ежегодную корректировку п</w:t>
      </w:r>
      <w:r w:rsidR="00E00CE2" w:rsidRPr="00677136">
        <w:rPr>
          <w:sz w:val="28"/>
          <w:szCs w:val="28"/>
        </w:rPr>
        <w:t>рограммы с учетом результатов выполнен</w:t>
      </w:r>
      <w:r>
        <w:rPr>
          <w:sz w:val="28"/>
          <w:szCs w:val="28"/>
        </w:rPr>
        <w:t>ия п</w:t>
      </w:r>
      <w:r w:rsidR="00E00CE2" w:rsidRPr="00677136">
        <w:rPr>
          <w:sz w:val="28"/>
          <w:szCs w:val="28"/>
        </w:rPr>
        <w:t>рограммы за предыдущий период. </w:t>
      </w:r>
    </w:p>
    <w:p w:rsidR="00E00CE2" w:rsidRPr="00BD605E" w:rsidRDefault="00E00CE2" w:rsidP="00677136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В случае необ</w:t>
      </w:r>
      <w:r w:rsidR="001E40AF">
        <w:rPr>
          <w:sz w:val="28"/>
          <w:szCs w:val="28"/>
        </w:rPr>
        <w:t>ходимости перечень мероприятий п</w:t>
      </w:r>
      <w:r w:rsidRPr="00BD605E">
        <w:rPr>
          <w:sz w:val="28"/>
          <w:szCs w:val="28"/>
        </w:rPr>
        <w:t>рограммы корректируется.</w:t>
      </w:r>
      <w:r w:rsidRPr="00BD605E">
        <w:rPr>
          <w:rFonts w:ascii="Arial" w:hAnsi="Arial" w:cs="Arial"/>
        </w:rPr>
        <w:t> </w:t>
      </w:r>
    </w:p>
    <w:p w:rsidR="00E00CE2" w:rsidRPr="00BD605E" w:rsidRDefault="001E40AF" w:rsidP="00677136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>В ходе реализации п</w:t>
      </w:r>
      <w:r w:rsidR="00E00CE2" w:rsidRPr="00BD605E">
        <w:rPr>
          <w:sz w:val="28"/>
          <w:szCs w:val="28"/>
        </w:rPr>
        <w:t xml:space="preserve">рограммы осуществляется текущий контроль, ежегодный контроль. </w:t>
      </w:r>
    </w:p>
    <w:p w:rsidR="00E00CE2" w:rsidRDefault="00E00CE2" w:rsidP="00E00CE2">
      <w:pPr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677136" w:rsidRDefault="00677136" w:rsidP="00E00CE2">
      <w:pPr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E00CE2" w:rsidRDefault="00003183" w:rsidP="00E00CE2">
      <w:pPr>
        <w:ind w:firstLine="540"/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 мероприятий п</w:t>
      </w:r>
      <w:r w:rsidR="00E00CE2" w:rsidRPr="00BD605E">
        <w:rPr>
          <w:b/>
          <w:bCs/>
          <w:sz w:val="28"/>
          <w:szCs w:val="28"/>
        </w:rPr>
        <w:t>рограммы</w:t>
      </w:r>
      <w:r w:rsidR="00E00CE2"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54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1E40AF" w:rsidP="00677136">
      <w:pPr>
        <w:ind w:firstLine="851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>Перечень мероприятий п</w:t>
      </w:r>
      <w:r w:rsidR="00E00CE2" w:rsidRPr="00BD605E">
        <w:rPr>
          <w:sz w:val="28"/>
          <w:szCs w:val="28"/>
        </w:rPr>
        <w:t>рограммы изложен в приложении № 1. </w:t>
      </w:r>
    </w:p>
    <w:p w:rsidR="00E00CE2" w:rsidRDefault="00E00CE2" w:rsidP="00E00CE2">
      <w:pPr>
        <w:ind w:firstLine="720"/>
        <w:textAlignment w:val="baseline"/>
        <w:rPr>
          <w:b/>
          <w:bCs/>
          <w:sz w:val="28"/>
          <w:szCs w:val="28"/>
        </w:rPr>
      </w:pPr>
    </w:p>
    <w:p w:rsidR="00E00CE2" w:rsidRDefault="00E00CE2" w:rsidP="00E00CE2">
      <w:pPr>
        <w:ind w:firstLine="720"/>
        <w:jc w:val="center"/>
        <w:textAlignment w:val="baseline"/>
        <w:rPr>
          <w:b/>
          <w:bCs/>
          <w:sz w:val="28"/>
          <w:szCs w:val="28"/>
        </w:rPr>
      </w:pPr>
    </w:p>
    <w:p w:rsidR="00E00CE2" w:rsidRPr="00BD605E" w:rsidRDefault="00E00CE2" w:rsidP="00E00CE2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b/>
          <w:bCs/>
          <w:sz w:val="28"/>
          <w:szCs w:val="28"/>
        </w:rPr>
        <w:t xml:space="preserve">Целевые показатели </w:t>
      </w:r>
    </w:p>
    <w:p w:rsidR="00E00CE2" w:rsidRDefault="00E00CE2" w:rsidP="00E00CE2">
      <w:pPr>
        <w:ind w:firstLine="72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sz w:val="28"/>
          <w:szCs w:val="28"/>
        </w:rPr>
        <w:t>до</w:t>
      </w:r>
      <w:r w:rsidR="00003183">
        <w:rPr>
          <w:b/>
          <w:bCs/>
          <w:sz w:val="28"/>
          <w:szCs w:val="28"/>
        </w:rPr>
        <w:t>стижения целей и решения задач п</w:t>
      </w:r>
      <w:r w:rsidRPr="00BD605E">
        <w:rPr>
          <w:b/>
          <w:bCs/>
          <w:sz w:val="28"/>
          <w:szCs w:val="28"/>
        </w:rPr>
        <w:t>рограммы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E00CE2" w:rsidP="00677136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Целевы</w:t>
      </w:r>
      <w:r w:rsidR="00003183">
        <w:rPr>
          <w:sz w:val="28"/>
          <w:szCs w:val="28"/>
        </w:rPr>
        <w:t>ми индикаторами и показателями п</w:t>
      </w:r>
      <w:r w:rsidRPr="00BD605E">
        <w:rPr>
          <w:sz w:val="28"/>
          <w:szCs w:val="28"/>
        </w:rPr>
        <w:t>рограммы являются: </w:t>
      </w:r>
    </w:p>
    <w:p w:rsidR="00E00CE2" w:rsidRPr="00174CC3" w:rsidRDefault="00E00CE2" w:rsidP="00677136">
      <w:pPr>
        <w:widowControl w:val="0"/>
        <w:autoSpaceDE w:val="0"/>
        <w:autoSpaceDN w:val="0"/>
        <w:ind w:firstLine="851"/>
        <w:jc w:val="both"/>
        <w:rPr>
          <w:sz w:val="28"/>
          <w:szCs w:val="24"/>
        </w:rPr>
      </w:pPr>
      <w:r w:rsidRPr="00174CC3">
        <w:rPr>
          <w:sz w:val="28"/>
          <w:szCs w:val="24"/>
        </w:rPr>
        <w:t xml:space="preserve">- доля объема электрической энергии, расчеты за которую осуществляются </w:t>
      </w:r>
      <w:r>
        <w:rPr>
          <w:sz w:val="28"/>
          <w:szCs w:val="24"/>
        </w:rPr>
        <w:t>с использованием приборов учета, в</w:t>
      </w:r>
      <w:r w:rsidRPr="00174CC3">
        <w:rPr>
          <w:sz w:val="28"/>
          <w:szCs w:val="24"/>
        </w:rPr>
        <w:t xml:space="preserve"> общем объеме электрической энергии, потребляемой (используемой) администрацией Чухломского муниципального </w:t>
      </w:r>
      <w:r w:rsidRPr="00174CC3">
        <w:rPr>
          <w:sz w:val="28"/>
          <w:szCs w:val="24"/>
        </w:rPr>
        <w:lastRenderedPageBreak/>
        <w:t>района Костромской области;</w:t>
      </w:r>
    </w:p>
    <w:p w:rsidR="00E00CE2" w:rsidRPr="00174CC3" w:rsidRDefault="00E00CE2" w:rsidP="00677136">
      <w:pPr>
        <w:widowControl w:val="0"/>
        <w:autoSpaceDE w:val="0"/>
        <w:autoSpaceDN w:val="0"/>
        <w:ind w:firstLine="851"/>
        <w:jc w:val="both"/>
        <w:rPr>
          <w:sz w:val="28"/>
          <w:szCs w:val="24"/>
        </w:rPr>
      </w:pPr>
      <w:r w:rsidRPr="00174CC3">
        <w:rPr>
          <w:sz w:val="28"/>
          <w:szCs w:val="24"/>
        </w:rPr>
        <w:t xml:space="preserve">- удельный расход электрической энергии на снабжение (в расчете на 1 </w:t>
      </w:r>
      <w:r w:rsidR="00677136">
        <w:rPr>
          <w:sz w:val="28"/>
          <w:szCs w:val="24"/>
        </w:rPr>
        <w:t xml:space="preserve">кв. метр общей площади) здания администрации </w:t>
      </w:r>
      <w:r w:rsidRPr="00174CC3">
        <w:rPr>
          <w:sz w:val="28"/>
          <w:szCs w:val="24"/>
        </w:rPr>
        <w:t>Чухломского муниципального района Костромской области;</w:t>
      </w:r>
    </w:p>
    <w:p w:rsidR="00E00CE2" w:rsidRDefault="00E00CE2" w:rsidP="00677136">
      <w:pPr>
        <w:ind w:firstLine="851"/>
        <w:jc w:val="both"/>
        <w:textAlignment w:val="baseline"/>
        <w:rPr>
          <w:sz w:val="28"/>
          <w:szCs w:val="24"/>
        </w:rPr>
      </w:pPr>
      <w:r>
        <w:rPr>
          <w:sz w:val="28"/>
          <w:szCs w:val="24"/>
        </w:rPr>
        <w:t>-замена оконных блоков.</w:t>
      </w:r>
    </w:p>
    <w:p w:rsidR="00E00CE2" w:rsidRPr="00BD605E" w:rsidRDefault="00003183" w:rsidP="001E40AF">
      <w:pPr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п</w:t>
      </w:r>
      <w:r w:rsidR="00E00CE2" w:rsidRPr="00BD605E">
        <w:rPr>
          <w:sz w:val="28"/>
          <w:szCs w:val="28"/>
        </w:rPr>
        <w:t>рограмме предусмотрена система целевых индикаторов и показателей, отражающих целевую результативность ее мероприятий. </w:t>
      </w:r>
    </w:p>
    <w:p w:rsidR="00E00CE2" w:rsidRPr="00BD605E" w:rsidRDefault="00003183" w:rsidP="001E40AF">
      <w:pPr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="00E00CE2" w:rsidRPr="00BD605E">
        <w:rPr>
          <w:sz w:val="28"/>
          <w:szCs w:val="28"/>
        </w:rPr>
        <w:t xml:space="preserve">рограммы определены в соответствии с Методикой расчета значений целевых показателей в области энергосбережения и повышения энергетической эффективности, в том числе в сопоставимых условиях, утвержденной приказом Минэнерго России от 30 июня 2014 года №399 «Об утверждении методики расчета значений целевых показателей в области энергосбережения и повышения энергетической эффективности, в том числе в сопоставимых условиях», </w:t>
      </w:r>
      <w:r>
        <w:rPr>
          <w:sz w:val="28"/>
          <w:szCs w:val="28"/>
        </w:rPr>
        <w:t>и приведены в приложении № 2 к п</w:t>
      </w:r>
      <w:r w:rsidR="00E00CE2" w:rsidRPr="00BD605E">
        <w:rPr>
          <w:sz w:val="28"/>
          <w:szCs w:val="28"/>
        </w:rPr>
        <w:t>рограмме. </w:t>
      </w:r>
    </w:p>
    <w:p w:rsidR="00E00CE2" w:rsidRPr="00465D32" w:rsidRDefault="00E00CE2" w:rsidP="001E40AF">
      <w:pPr>
        <w:ind w:firstLine="851"/>
        <w:jc w:val="both"/>
        <w:textAlignment w:val="baseline"/>
        <w:rPr>
          <w:rFonts w:ascii="Segoe UI" w:hAnsi="Segoe UI" w:cs="Segoe UI"/>
          <w:color w:val="000000" w:themeColor="text1"/>
          <w:szCs w:val="18"/>
        </w:rPr>
      </w:pPr>
      <w:r w:rsidRPr="00465D32">
        <w:rPr>
          <w:color w:val="000000" w:themeColor="text1"/>
          <w:sz w:val="28"/>
          <w:szCs w:val="24"/>
        </w:rPr>
        <w:t>В соответствии с методическими рекомендациями, утвержденными приказом Минэкономразвития России от 15 июля 2020 года №425 произведен расчет потенциала и целевого уровня снижения (ЦУС) потребления ресурсов администрацией Чухломского муниципального района Костромской области. Потенциал снижения потребления – 0%, целевой уровень экономии – 0%, целевой уровень снижения за трехлетний период не устанавливается, здание эффективно.</w:t>
      </w:r>
    </w:p>
    <w:p w:rsidR="00E00CE2" w:rsidRDefault="00E00CE2" w:rsidP="00E00CE2">
      <w:pPr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E00CE2" w:rsidRDefault="00E00CE2" w:rsidP="00E00CE2">
      <w:pPr>
        <w:ind w:firstLine="54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sz w:val="28"/>
          <w:szCs w:val="28"/>
        </w:rPr>
        <w:t>Ожидаемые результаты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54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003183" w:rsidP="001E40AF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>По итогам реализации п</w:t>
      </w:r>
      <w:r w:rsidR="00E00CE2" w:rsidRPr="00BD605E">
        <w:rPr>
          <w:sz w:val="28"/>
          <w:szCs w:val="28"/>
        </w:rPr>
        <w:t>рограммы прогнозируется достижение следующих основных результатов:  </w:t>
      </w:r>
    </w:p>
    <w:p w:rsidR="00E00CE2" w:rsidRPr="00BD605E" w:rsidRDefault="00E00CE2" w:rsidP="001E40AF">
      <w:pPr>
        <w:numPr>
          <w:ilvl w:val="0"/>
          <w:numId w:val="3"/>
        </w:numPr>
        <w:tabs>
          <w:tab w:val="clear" w:pos="720"/>
          <w:tab w:val="num" w:pos="851"/>
        </w:tabs>
        <w:ind w:left="0" w:firstLine="851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обеспечения надежной и бесперебойной работы системы энергоснабжения организации;  </w:t>
      </w:r>
    </w:p>
    <w:p w:rsidR="00E00CE2" w:rsidRPr="00BD605E" w:rsidRDefault="00E00CE2" w:rsidP="001E40AF">
      <w:pPr>
        <w:numPr>
          <w:ilvl w:val="0"/>
          <w:numId w:val="3"/>
        </w:numPr>
        <w:tabs>
          <w:tab w:val="clear" w:pos="720"/>
          <w:tab w:val="num" w:pos="851"/>
        </w:tabs>
        <w:ind w:left="0" w:firstLine="851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оснащения приборами учета расхода энергетических ресурсов;  </w:t>
      </w:r>
    </w:p>
    <w:p w:rsidR="00E00CE2" w:rsidRPr="00BD605E" w:rsidRDefault="00E00CE2" w:rsidP="001E40AF">
      <w:pPr>
        <w:numPr>
          <w:ilvl w:val="0"/>
          <w:numId w:val="4"/>
        </w:numPr>
        <w:tabs>
          <w:tab w:val="clear" w:pos="720"/>
          <w:tab w:val="num" w:pos="851"/>
        </w:tabs>
        <w:ind w:left="0" w:firstLine="851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использование оборудования и материалов высокого класса энергетической эффективности;  </w:t>
      </w:r>
    </w:p>
    <w:p w:rsidR="00E00CE2" w:rsidRDefault="00E00CE2" w:rsidP="001E40AF">
      <w:pPr>
        <w:numPr>
          <w:ilvl w:val="0"/>
          <w:numId w:val="4"/>
        </w:numPr>
        <w:tabs>
          <w:tab w:val="clear" w:pos="720"/>
          <w:tab w:val="num" w:pos="851"/>
        </w:tabs>
        <w:ind w:left="0" w:firstLine="851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стимулирование энергосберегающего по</w:t>
      </w:r>
      <w:r>
        <w:rPr>
          <w:sz w:val="28"/>
          <w:szCs w:val="28"/>
        </w:rPr>
        <w:t>ведения работников организации;</w:t>
      </w:r>
    </w:p>
    <w:p w:rsidR="007F2D12" w:rsidRDefault="007F2D12" w:rsidP="007F2D12">
      <w:pPr>
        <w:ind w:left="1425"/>
        <w:jc w:val="both"/>
        <w:textAlignment w:val="baseline"/>
        <w:rPr>
          <w:sz w:val="28"/>
          <w:szCs w:val="28"/>
        </w:rPr>
      </w:pPr>
    </w:p>
    <w:p w:rsidR="00E00CE2" w:rsidRPr="00271ED7" w:rsidRDefault="00E00CE2" w:rsidP="001E40AF">
      <w:pPr>
        <w:numPr>
          <w:ilvl w:val="0"/>
          <w:numId w:val="4"/>
        </w:numPr>
        <w:tabs>
          <w:tab w:val="clear" w:pos="720"/>
          <w:tab w:val="num" w:pos="851"/>
        </w:tabs>
        <w:ind w:left="0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Pr="00271ED7">
        <w:rPr>
          <w:sz w:val="28"/>
          <w:szCs w:val="28"/>
        </w:rPr>
        <w:t xml:space="preserve">2025 году в административном  здании №1 Чухломского муниципального района Костромской области планируется </w:t>
      </w:r>
      <w:r w:rsidR="00003183">
        <w:rPr>
          <w:sz w:val="28"/>
          <w:szCs w:val="28"/>
        </w:rPr>
        <w:t>модернизация системы освещения (использование энергосберегающих ламп).</w:t>
      </w:r>
    </w:p>
    <w:p w:rsidR="00E00CE2" w:rsidRPr="00BD605E" w:rsidRDefault="00003183" w:rsidP="001E40AF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>Реализация п</w:t>
      </w:r>
      <w:r w:rsidR="00E00CE2" w:rsidRPr="00BD605E">
        <w:rPr>
          <w:sz w:val="28"/>
          <w:szCs w:val="28"/>
        </w:rPr>
        <w:t>рограммы также обеспечит высвобождение дополнительных финансовых средств для реализации мероприятий по энергосбережению и повышению энергетической эффективности за счет полученной экономии в результате снижения затрат на оплату энергетических ресурсов.  </w:t>
      </w:r>
    </w:p>
    <w:p w:rsidR="00E00CE2" w:rsidRPr="00465D32" w:rsidRDefault="00E00CE2" w:rsidP="001E40AF">
      <w:pPr>
        <w:ind w:firstLine="851"/>
        <w:jc w:val="both"/>
        <w:textAlignment w:val="baseline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В 2024 – 2026</w:t>
      </w:r>
      <w:r w:rsidR="00003183">
        <w:rPr>
          <w:sz w:val="28"/>
          <w:szCs w:val="28"/>
        </w:rPr>
        <w:t>гг. общий объем финансирования п</w:t>
      </w:r>
      <w:r w:rsidRPr="00BD605E">
        <w:rPr>
          <w:sz w:val="28"/>
          <w:szCs w:val="28"/>
        </w:rPr>
        <w:t xml:space="preserve">рограммы за счет </w:t>
      </w:r>
      <w:r>
        <w:rPr>
          <w:sz w:val="28"/>
          <w:szCs w:val="28"/>
        </w:rPr>
        <w:t xml:space="preserve">средств местного бюджета составит </w:t>
      </w:r>
      <w:r w:rsidR="008D49D5">
        <w:rPr>
          <w:sz w:val="28"/>
          <w:szCs w:val="28"/>
        </w:rPr>
        <w:t>4</w:t>
      </w:r>
      <w:r>
        <w:rPr>
          <w:sz w:val="28"/>
          <w:szCs w:val="28"/>
        </w:rPr>
        <w:t>5</w:t>
      </w:r>
      <w:r w:rsidRPr="00BD605E">
        <w:rPr>
          <w:sz w:val="28"/>
          <w:szCs w:val="28"/>
        </w:rPr>
        <w:t xml:space="preserve"> 000 рублей</w:t>
      </w:r>
      <w:r>
        <w:rPr>
          <w:sz w:val="28"/>
          <w:szCs w:val="28"/>
        </w:rPr>
        <w:t>, в том числе:</w:t>
      </w:r>
      <w:r>
        <w:rPr>
          <w:sz w:val="28"/>
          <w:szCs w:val="24"/>
        </w:rPr>
        <w:t>2024</w:t>
      </w:r>
      <w:r w:rsidRPr="00465D32">
        <w:rPr>
          <w:sz w:val="28"/>
          <w:szCs w:val="24"/>
        </w:rPr>
        <w:t xml:space="preserve"> год-</w:t>
      </w:r>
      <w:r w:rsidR="001E40AF">
        <w:rPr>
          <w:sz w:val="28"/>
          <w:szCs w:val="24"/>
        </w:rPr>
        <w:t>15 000 рублей, 2025 год – 1</w:t>
      </w:r>
      <w:r w:rsidRPr="00465D32">
        <w:rPr>
          <w:sz w:val="28"/>
          <w:szCs w:val="24"/>
        </w:rPr>
        <w:t xml:space="preserve">5 000 рублей, </w:t>
      </w:r>
      <w:r>
        <w:rPr>
          <w:sz w:val="28"/>
          <w:szCs w:val="24"/>
        </w:rPr>
        <w:t>2026 год – 15</w:t>
      </w:r>
      <w:r w:rsidRPr="00465D32">
        <w:rPr>
          <w:sz w:val="28"/>
          <w:szCs w:val="24"/>
        </w:rPr>
        <w:t> 000 рублей.</w:t>
      </w:r>
      <w:r w:rsidRPr="00465D32">
        <w:rPr>
          <w:b/>
          <w:bCs/>
          <w:sz w:val="28"/>
          <w:szCs w:val="28"/>
        </w:rPr>
        <w:t>  </w:t>
      </w:r>
    </w:p>
    <w:p w:rsidR="009919DE" w:rsidRDefault="009919DE" w:rsidP="00003183">
      <w:pPr>
        <w:textAlignment w:val="baseline"/>
        <w:rPr>
          <w:b/>
          <w:bCs/>
          <w:sz w:val="28"/>
          <w:szCs w:val="28"/>
        </w:rPr>
      </w:pPr>
    </w:p>
    <w:p w:rsidR="00E00CE2" w:rsidRPr="00BD605E" w:rsidRDefault="00003183" w:rsidP="00E00CE2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b/>
          <w:bCs/>
          <w:sz w:val="28"/>
          <w:szCs w:val="28"/>
        </w:rPr>
        <w:t>Механизм реализации п</w:t>
      </w:r>
      <w:r w:rsidR="00E00CE2" w:rsidRPr="00BD605E">
        <w:rPr>
          <w:b/>
          <w:bCs/>
          <w:sz w:val="28"/>
          <w:szCs w:val="28"/>
        </w:rPr>
        <w:t>рограммы,</w:t>
      </w:r>
      <w:r w:rsidR="00E00CE2" w:rsidRPr="00BD605E">
        <w:rPr>
          <w:sz w:val="28"/>
          <w:szCs w:val="28"/>
        </w:rPr>
        <w:t> </w:t>
      </w:r>
    </w:p>
    <w:p w:rsidR="00E00CE2" w:rsidRDefault="00E00CE2" w:rsidP="00E00CE2">
      <w:pPr>
        <w:ind w:firstLine="720"/>
        <w:jc w:val="center"/>
        <w:textAlignment w:val="baseline"/>
        <w:rPr>
          <w:sz w:val="28"/>
          <w:szCs w:val="28"/>
        </w:rPr>
      </w:pPr>
      <w:proofErr w:type="gramStart"/>
      <w:r w:rsidRPr="00BD605E">
        <w:rPr>
          <w:b/>
          <w:bCs/>
          <w:sz w:val="28"/>
          <w:szCs w:val="28"/>
        </w:rPr>
        <w:t>контроль за</w:t>
      </w:r>
      <w:proofErr w:type="gramEnd"/>
      <w:r w:rsidRPr="00BD605E">
        <w:rPr>
          <w:b/>
          <w:bCs/>
          <w:sz w:val="28"/>
          <w:szCs w:val="28"/>
        </w:rPr>
        <w:t xml:space="preserve"> ходом ее реализации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003183" w:rsidP="001E40AF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>Реализация п</w:t>
      </w:r>
      <w:r w:rsidR="00E00CE2" w:rsidRPr="00BD605E">
        <w:rPr>
          <w:sz w:val="28"/>
          <w:szCs w:val="28"/>
        </w:rPr>
        <w:t>рограммы заключается в осуществлении перечня </w:t>
      </w:r>
      <w:r w:rsidR="00E00CE2" w:rsidRPr="001E40AF">
        <w:rPr>
          <w:color w:val="000000" w:themeColor="text1"/>
          <w:sz w:val="28"/>
          <w:szCs w:val="28"/>
        </w:rPr>
        <w:t>мероприятий</w:t>
      </w:r>
      <w:r>
        <w:rPr>
          <w:sz w:val="28"/>
          <w:szCs w:val="28"/>
        </w:rPr>
        <w:t> п</w:t>
      </w:r>
      <w:r w:rsidR="00E00CE2" w:rsidRPr="00BD605E">
        <w:rPr>
          <w:sz w:val="28"/>
          <w:szCs w:val="28"/>
        </w:rPr>
        <w:t>рограммы в соответствии с приложением № 1. По</w:t>
      </w:r>
      <w:r>
        <w:rPr>
          <w:sz w:val="28"/>
          <w:szCs w:val="28"/>
        </w:rPr>
        <w:t xml:space="preserve"> итогам реализации мероприятий п</w:t>
      </w:r>
      <w:r w:rsidR="00E00CE2" w:rsidRPr="00BD605E">
        <w:rPr>
          <w:sz w:val="28"/>
          <w:szCs w:val="28"/>
        </w:rPr>
        <w:t>рограммы проводится оценка их эффективности. В случае необ</w:t>
      </w:r>
      <w:r>
        <w:rPr>
          <w:sz w:val="28"/>
          <w:szCs w:val="28"/>
        </w:rPr>
        <w:t>ходимости перечень мероприятий п</w:t>
      </w:r>
      <w:r w:rsidR="00E00CE2" w:rsidRPr="00BD605E">
        <w:rPr>
          <w:sz w:val="28"/>
          <w:szCs w:val="28"/>
        </w:rPr>
        <w:t>рограммы корректируется.</w:t>
      </w:r>
      <w:r w:rsidR="00E00CE2" w:rsidRPr="00BD605E">
        <w:rPr>
          <w:rFonts w:ascii="Arial" w:hAnsi="Arial" w:cs="Arial"/>
        </w:rPr>
        <w:t>  </w:t>
      </w:r>
    </w:p>
    <w:p w:rsidR="00E00CE2" w:rsidRPr="00BD605E" w:rsidRDefault="00003183" w:rsidP="001E40AF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>Контроль за ходом реализации п</w:t>
      </w:r>
      <w:r w:rsidR="00E00CE2" w:rsidRPr="00BD605E">
        <w:rPr>
          <w:sz w:val="28"/>
          <w:szCs w:val="28"/>
        </w:rPr>
        <w:t>рограммы осуществляет первый заместитель главы администрации Чухломского муниципального района Костромской области. </w:t>
      </w:r>
    </w:p>
    <w:p w:rsidR="00E00CE2" w:rsidRDefault="00003183" w:rsidP="001E40AF">
      <w:pPr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ходе реализации п</w:t>
      </w:r>
      <w:r w:rsidR="00E00CE2" w:rsidRPr="00BD605E">
        <w:rPr>
          <w:sz w:val="28"/>
          <w:szCs w:val="28"/>
        </w:rPr>
        <w:t xml:space="preserve">рограммы осуществляется текущий контроль, ежегодный контроль. 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E00CE2" w:rsidRDefault="00003183" w:rsidP="00E00CE2">
      <w:pPr>
        <w:ind w:firstLine="720"/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Оценка результатов реализации п</w:t>
      </w:r>
      <w:r w:rsidR="00E00CE2" w:rsidRPr="00BD605E">
        <w:rPr>
          <w:b/>
          <w:bCs/>
          <w:sz w:val="28"/>
          <w:szCs w:val="28"/>
        </w:rPr>
        <w:t>рограммы.</w:t>
      </w:r>
      <w:r w:rsidR="00E00CE2"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003183" w:rsidP="001E40AF">
      <w:pPr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>Оценка результатов реализации п</w:t>
      </w:r>
      <w:r w:rsidR="00E00CE2" w:rsidRPr="00BD605E">
        <w:rPr>
          <w:sz w:val="28"/>
          <w:szCs w:val="28"/>
        </w:rPr>
        <w:t>рограммы осуществляется путем сравнения прогнозных целевых показателей с фактическими показателями, достигнутыми на соответствующем этапе ее реализации. Сравнение показателей осуществляется ежегодно. </w:t>
      </w:r>
    </w:p>
    <w:p w:rsidR="00E00CE2" w:rsidRDefault="00E00CE2" w:rsidP="00CC3F24">
      <w:pPr>
        <w:ind w:firstLine="851"/>
        <w:jc w:val="both"/>
        <w:textAlignment w:val="baseline"/>
        <w:rPr>
          <w:sz w:val="24"/>
          <w:szCs w:val="24"/>
        </w:rPr>
      </w:pPr>
      <w:r w:rsidRPr="00BD605E">
        <w:rPr>
          <w:sz w:val="28"/>
          <w:szCs w:val="28"/>
        </w:rPr>
        <w:t xml:space="preserve">По итогам сравнения показателей проводится анализ с выявлением причин неполного либо несвоевременного достижения </w:t>
      </w:r>
      <w:r w:rsidR="00003183">
        <w:rPr>
          <w:sz w:val="28"/>
          <w:szCs w:val="28"/>
        </w:rPr>
        <w:t>прогнозных целевых показателей п</w:t>
      </w:r>
      <w:r w:rsidRPr="00BD605E">
        <w:rPr>
          <w:sz w:val="28"/>
          <w:szCs w:val="28"/>
        </w:rPr>
        <w:t>рограммы. На основании данного анализа администрация Чухломского муниципального района Костромской области разрабатывает предложения по совершенствованию мер, направленных на повышение энергетической эффективности. </w:t>
      </w: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7B4E8B" w:rsidRDefault="007B4E8B" w:rsidP="00E00CE2">
      <w:pPr>
        <w:rPr>
          <w:sz w:val="24"/>
          <w:szCs w:val="24"/>
        </w:rPr>
      </w:pPr>
    </w:p>
    <w:p w:rsidR="007B4E8B" w:rsidRDefault="007B4E8B" w:rsidP="00E00CE2">
      <w:pPr>
        <w:rPr>
          <w:sz w:val="24"/>
          <w:szCs w:val="24"/>
        </w:rPr>
      </w:pPr>
    </w:p>
    <w:p w:rsidR="007B4E8B" w:rsidRDefault="007B4E8B" w:rsidP="00E00CE2">
      <w:pPr>
        <w:rPr>
          <w:sz w:val="24"/>
          <w:szCs w:val="24"/>
        </w:rPr>
      </w:pPr>
    </w:p>
    <w:p w:rsidR="007B4E8B" w:rsidRDefault="007B4E8B" w:rsidP="00E00CE2">
      <w:pPr>
        <w:rPr>
          <w:sz w:val="24"/>
          <w:szCs w:val="24"/>
        </w:rPr>
      </w:pPr>
    </w:p>
    <w:p w:rsidR="007B4E8B" w:rsidRDefault="007B4E8B" w:rsidP="00E00CE2">
      <w:pPr>
        <w:rPr>
          <w:sz w:val="24"/>
          <w:szCs w:val="24"/>
        </w:rPr>
      </w:pPr>
    </w:p>
    <w:p w:rsidR="007B4E8B" w:rsidRDefault="007B4E8B" w:rsidP="00E00CE2">
      <w:pPr>
        <w:rPr>
          <w:sz w:val="24"/>
          <w:szCs w:val="24"/>
        </w:rPr>
      </w:pPr>
    </w:p>
    <w:p w:rsidR="007B4E8B" w:rsidRDefault="007B4E8B" w:rsidP="00E00CE2">
      <w:pPr>
        <w:rPr>
          <w:sz w:val="24"/>
          <w:szCs w:val="24"/>
        </w:rPr>
      </w:pPr>
    </w:p>
    <w:p w:rsidR="007B4E8B" w:rsidRDefault="007B4E8B" w:rsidP="00E00CE2">
      <w:pPr>
        <w:rPr>
          <w:sz w:val="24"/>
          <w:szCs w:val="24"/>
        </w:rPr>
      </w:pPr>
    </w:p>
    <w:p w:rsidR="007B4E8B" w:rsidRPr="00A101C8" w:rsidRDefault="007B4E8B" w:rsidP="007B4E8B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A101C8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>1</w:t>
      </w:r>
    </w:p>
    <w:p w:rsidR="007B4E8B" w:rsidRPr="00A101C8" w:rsidRDefault="007B4E8B" w:rsidP="007B4E8B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A101C8">
        <w:rPr>
          <w:sz w:val="22"/>
          <w:szCs w:val="22"/>
        </w:rPr>
        <w:t xml:space="preserve">к муниципальной  программе </w:t>
      </w:r>
    </w:p>
    <w:p w:rsidR="007B4E8B" w:rsidRDefault="007B4E8B" w:rsidP="007B4E8B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«Энергосбережение и повышение </w:t>
      </w:r>
      <w:proofErr w:type="gramStart"/>
      <w:r>
        <w:rPr>
          <w:sz w:val="22"/>
          <w:szCs w:val="22"/>
        </w:rPr>
        <w:t>энергетической</w:t>
      </w:r>
      <w:proofErr w:type="gramEnd"/>
      <w:r>
        <w:rPr>
          <w:sz w:val="22"/>
          <w:szCs w:val="22"/>
        </w:rPr>
        <w:t xml:space="preserve"> </w:t>
      </w:r>
    </w:p>
    <w:p w:rsidR="007B4E8B" w:rsidRDefault="007B4E8B" w:rsidP="007B4E8B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эффективности </w:t>
      </w:r>
    </w:p>
    <w:p w:rsidR="007B4E8B" w:rsidRDefault="007B4E8B" w:rsidP="007B4E8B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Чухломского муниципального района</w:t>
      </w:r>
    </w:p>
    <w:p w:rsidR="007B4E8B" w:rsidRPr="00E12512" w:rsidRDefault="007B4E8B" w:rsidP="007B4E8B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Костромской области на 2024-2026 годы»</w:t>
      </w:r>
    </w:p>
    <w:p w:rsidR="007B4E8B" w:rsidRPr="00A101C8" w:rsidRDefault="007B4E8B" w:rsidP="007B4E8B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7B4E8B" w:rsidRPr="00A101C8" w:rsidRDefault="007B4E8B" w:rsidP="007B4E8B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A101C8">
        <w:rPr>
          <w:b/>
          <w:sz w:val="22"/>
          <w:szCs w:val="22"/>
        </w:rPr>
        <w:t>Перечень мероприятий,</w:t>
      </w:r>
    </w:p>
    <w:p w:rsidR="007B4E8B" w:rsidRPr="00A101C8" w:rsidRDefault="007B4E8B" w:rsidP="007B4E8B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proofErr w:type="gramStart"/>
      <w:r w:rsidRPr="00A101C8">
        <w:rPr>
          <w:b/>
          <w:sz w:val="22"/>
          <w:szCs w:val="22"/>
        </w:rPr>
        <w:t xml:space="preserve">планируемых к реализации,  в рамках муниципальной программы </w:t>
      </w:r>
      <w:proofErr w:type="gramEnd"/>
    </w:p>
    <w:p w:rsidR="007B4E8B" w:rsidRDefault="007B4E8B" w:rsidP="007B4E8B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«Энергосбережение и повышение энергетической эффективности </w:t>
      </w:r>
    </w:p>
    <w:p w:rsidR="007B4E8B" w:rsidRPr="00A101C8" w:rsidRDefault="007B4E8B" w:rsidP="007B4E8B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Чухломского муниципального района Костромской области на 2024-2026 годы »</w:t>
      </w:r>
    </w:p>
    <w:p w:rsidR="007B4E8B" w:rsidRPr="00A101C8" w:rsidRDefault="007B4E8B" w:rsidP="007B4E8B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132"/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10"/>
        <w:gridCol w:w="2131"/>
        <w:gridCol w:w="2410"/>
        <w:gridCol w:w="1984"/>
        <w:gridCol w:w="2126"/>
        <w:gridCol w:w="1843"/>
        <w:gridCol w:w="851"/>
        <w:gridCol w:w="848"/>
        <w:gridCol w:w="21"/>
        <w:gridCol w:w="832"/>
        <w:gridCol w:w="850"/>
        <w:gridCol w:w="850"/>
      </w:tblGrid>
      <w:tr w:rsidR="007B4E8B" w:rsidRPr="00A101C8" w:rsidTr="003925F7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№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proofErr w:type="spellStart"/>
            <w:proofErr w:type="gramStart"/>
            <w:r w:rsidRPr="00A101C8">
              <w:rPr>
                <w:bCs/>
                <w:iCs/>
                <w:sz w:val="22"/>
                <w:szCs w:val="22"/>
              </w:rPr>
              <w:t>п</w:t>
            </w:r>
            <w:proofErr w:type="spellEnd"/>
            <w:proofErr w:type="gramEnd"/>
            <w:r w:rsidRPr="00A101C8">
              <w:rPr>
                <w:bCs/>
                <w:iCs/>
                <w:sz w:val="22"/>
                <w:szCs w:val="22"/>
              </w:rPr>
              <w:t>/</w:t>
            </w:r>
            <w:proofErr w:type="spellStart"/>
            <w:r w:rsidRPr="00A101C8">
              <w:rPr>
                <w:bCs/>
                <w:i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pStyle w:val="a7"/>
              <w:ind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01C8">
              <w:rPr>
                <w:rFonts w:ascii="Times New Roman" w:hAnsi="Times New Roman" w:cs="Times New Roman"/>
                <w:sz w:val="22"/>
                <w:szCs w:val="22"/>
              </w:rPr>
              <w:t>Муниципальная пр</w:t>
            </w:r>
            <w:r w:rsidRPr="00A101C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101C8">
              <w:rPr>
                <w:rFonts w:ascii="Times New Roman" w:hAnsi="Times New Roman" w:cs="Times New Roman"/>
                <w:sz w:val="22"/>
                <w:szCs w:val="22"/>
              </w:rPr>
              <w:t>грамма /подпрограмма/мероприятие/ведомственная пр</w:t>
            </w:r>
            <w:r w:rsidRPr="00A101C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101C8">
              <w:rPr>
                <w:rFonts w:ascii="Times New Roman" w:hAnsi="Times New Roman" w:cs="Times New Roman"/>
                <w:sz w:val="22"/>
                <w:szCs w:val="22"/>
              </w:rPr>
              <w:t>грамма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Цели, задачи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Ответственный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исполнитель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Участник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Источник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финансирования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Расходы</w:t>
            </w:r>
            <w:r>
              <w:rPr>
                <w:bCs/>
                <w:iCs/>
                <w:sz w:val="22"/>
                <w:szCs w:val="22"/>
              </w:rPr>
              <w:t xml:space="preserve"> (рублей), </w:t>
            </w:r>
            <w:r w:rsidRPr="00A101C8">
              <w:rPr>
                <w:bCs/>
                <w:iCs/>
                <w:sz w:val="22"/>
                <w:szCs w:val="22"/>
              </w:rPr>
              <w:t>годы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Конечный результат реализации</w:t>
            </w:r>
          </w:p>
        </w:tc>
      </w:tr>
      <w:tr w:rsidR="007B4E8B" w:rsidRPr="00A101C8" w:rsidTr="003925F7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11</w:t>
            </w:r>
          </w:p>
        </w:tc>
      </w:tr>
      <w:tr w:rsidR="007B4E8B" w:rsidRPr="00A101C8" w:rsidTr="003925F7">
        <w:trPr>
          <w:trHeight w:val="604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D86B77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3D73DF" w:rsidRDefault="007B4E8B" w:rsidP="003925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D73DF">
              <w:rPr>
                <w:sz w:val="22"/>
                <w:szCs w:val="22"/>
              </w:rPr>
              <w:t>Муниципальная программа</w:t>
            </w:r>
          </w:p>
          <w:p w:rsidR="007B4E8B" w:rsidRPr="003D73DF" w:rsidRDefault="007B4E8B" w:rsidP="003925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D73DF">
              <w:rPr>
                <w:sz w:val="22"/>
                <w:szCs w:val="22"/>
              </w:rPr>
              <w:t xml:space="preserve">«Энергосбережение и повышение энергетической эффективности Чухломского муниципального района Костромской области </w:t>
            </w:r>
          </w:p>
          <w:p w:rsidR="007B4E8B" w:rsidRPr="003D73DF" w:rsidRDefault="007B4E8B" w:rsidP="003925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2024-2026</w:t>
            </w:r>
            <w:r w:rsidRPr="003D73DF">
              <w:rPr>
                <w:sz w:val="22"/>
                <w:szCs w:val="22"/>
              </w:rPr>
              <w:t xml:space="preserve"> годы »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3D73DF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3D73DF">
              <w:rPr>
                <w:bCs/>
                <w:iCs/>
                <w:sz w:val="22"/>
                <w:szCs w:val="22"/>
              </w:rPr>
              <w:t>Цель:</w:t>
            </w:r>
            <w:r w:rsidRPr="003D73DF">
              <w:rPr>
                <w:sz w:val="22"/>
                <w:szCs w:val="22"/>
              </w:rPr>
              <w:t xml:space="preserve"> Снижение расходов бюджета Чухломского муниципального района Костромс</w:t>
            </w:r>
            <w:r>
              <w:rPr>
                <w:sz w:val="22"/>
                <w:szCs w:val="22"/>
              </w:rPr>
              <w:t>кой области на энергоресурсы</w:t>
            </w:r>
            <w:r w:rsidRPr="003D73DF">
              <w:rPr>
                <w:sz w:val="22"/>
                <w:szCs w:val="22"/>
              </w:rPr>
              <w:t xml:space="preserve"> учреждений  за счет повышения эффективности и рационального использования. </w:t>
            </w:r>
          </w:p>
          <w:p w:rsidR="007B4E8B" w:rsidRPr="003D73DF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  <w:p w:rsidR="007B4E8B" w:rsidRPr="003D73DF" w:rsidRDefault="007B4E8B" w:rsidP="003925F7">
            <w:pPr>
              <w:rPr>
                <w:sz w:val="22"/>
                <w:szCs w:val="22"/>
              </w:rPr>
            </w:pPr>
            <w:r w:rsidRPr="003D73DF">
              <w:rPr>
                <w:bCs/>
                <w:iCs/>
                <w:sz w:val="22"/>
                <w:szCs w:val="22"/>
              </w:rPr>
              <w:t xml:space="preserve">Задачи: </w:t>
            </w:r>
            <w:r w:rsidRPr="003D73DF">
              <w:rPr>
                <w:sz w:val="22"/>
                <w:szCs w:val="22"/>
              </w:rPr>
              <w:t xml:space="preserve">1. Снижение объема потребления энергоресурсов учреждениями Чухломского </w:t>
            </w:r>
            <w:r w:rsidRPr="003D73DF">
              <w:rPr>
                <w:sz w:val="22"/>
                <w:szCs w:val="22"/>
              </w:rPr>
              <w:lastRenderedPageBreak/>
              <w:t xml:space="preserve">муниципального района </w:t>
            </w:r>
            <w:r w:rsidRPr="003D73DF">
              <w:rPr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611.15pt;margin-top:-.2pt;width:49.5pt;height:.5pt;z-index:251663360;mso-position-horizontal-relative:text;mso-position-vertical-relative:text" o:connectortype="straight"/>
              </w:pict>
            </w:r>
            <w:r w:rsidRPr="003D73DF">
              <w:rPr>
                <w:noProof/>
                <w:sz w:val="22"/>
                <w:szCs w:val="22"/>
              </w:rPr>
              <w:pict>
                <v:shape id="_x0000_s1028" type="#_x0000_t32" style="position:absolute;margin-left:138.65pt;margin-top:-.2pt;width:196pt;height:.5pt;flip:y;z-index:251662336;mso-position-horizontal-relative:text;mso-position-vertical-relative:text" o:connectortype="straight"/>
              </w:pict>
            </w:r>
            <w:r w:rsidRPr="003D73DF">
              <w:rPr>
                <w:noProof/>
                <w:sz w:val="22"/>
                <w:szCs w:val="22"/>
              </w:rPr>
              <w:pict>
                <v:shape id="_x0000_s1027" type="#_x0000_t32" style="position:absolute;margin-left:-5.35pt;margin-top:.3pt;width:143.5pt;height:.5pt;z-index:251661312;mso-position-horizontal-relative:text;mso-position-vertical-relative:text" o:connectortype="straight"/>
              </w:pict>
            </w:r>
            <w:r w:rsidRPr="003D73DF">
              <w:rPr>
                <w:noProof/>
                <w:sz w:val="22"/>
                <w:szCs w:val="22"/>
              </w:rPr>
              <w:pict>
                <v:shape id="_x0000_s1026" type="#_x0000_t32" style="position:absolute;margin-left:-138.35pt;margin-top:-.2pt;width:133pt;height:0;z-index:251660288;mso-position-horizontal-relative:text;mso-position-vertical-relative:text" o:connectortype="straight"/>
              </w:pict>
            </w:r>
            <w:r w:rsidRPr="003D73DF">
              <w:rPr>
                <w:sz w:val="22"/>
                <w:szCs w:val="22"/>
              </w:rPr>
              <w:t>Костромской области.</w:t>
            </w:r>
          </w:p>
          <w:p w:rsidR="007B4E8B" w:rsidRPr="003D73DF" w:rsidRDefault="007B4E8B" w:rsidP="003925F7">
            <w:pPr>
              <w:rPr>
                <w:sz w:val="22"/>
                <w:szCs w:val="22"/>
              </w:rPr>
            </w:pPr>
            <w:r w:rsidRPr="003D73DF">
              <w:rPr>
                <w:sz w:val="22"/>
                <w:szCs w:val="22"/>
              </w:rPr>
              <w:t>2. Сокращение расходов на оплату энергоресурсов учреждениями Чухломского муниципального района Костромской области.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3D73DF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3D73DF">
              <w:rPr>
                <w:bCs/>
                <w:iCs/>
                <w:sz w:val="22"/>
                <w:szCs w:val="22"/>
              </w:rPr>
              <w:lastRenderedPageBreak/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3D73DF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3D73DF">
              <w:rPr>
                <w:sz w:val="22"/>
                <w:szCs w:val="22"/>
              </w:rPr>
              <w:t xml:space="preserve">Администрация Чухломского муниципального района Костромской области; отдел капитального строительства и архитектуры администрации района; отдел образования администрации района, отдел культуры, туризма, молодежи и спорта администрации района; городское </w:t>
            </w:r>
            <w:r w:rsidRPr="003D73DF">
              <w:rPr>
                <w:sz w:val="22"/>
                <w:szCs w:val="22"/>
              </w:rPr>
              <w:lastRenderedPageBreak/>
              <w:t>поселение город Чухлома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121460">
              <w:rPr>
                <w:bCs/>
                <w:iCs/>
                <w:sz w:val="22"/>
                <w:szCs w:val="22"/>
              </w:rPr>
              <w:lastRenderedPageBreak/>
              <w:t>Всего</w:t>
            </w:r>
          </w:p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15 000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15 000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45 00</w:t>
            </w:r>
            <w:r w:rsidRPr="00121460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Муниципальный бюджет</w:t>
            </w:r>
          </w:p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15 000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15 000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45 000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121460">
              <w:rPr>
                <w:bCs/>
                <w:iCs/>
                <w:sz w:val="22"/>
                <w:szCs w:val="22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jc w:val="center"/>
              <w:rPr>
                <w:sz w:val="22"/>
                <w:szCs w:val="22"/>
              </w:rPr>
            </w:pPr>
            <w:r w:rsidRPr="00121460">
              <w:rPr>
                <w:sz w:val="22"/>
                <w:szCs w:val="22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jc w:val="center"/>
              <w:rPr>
                <w:sz w:val="22"/>
                <w:szCs w:val="22"/>
              </w:rPr>
            </w:pPr>
            <w:r w:rsidRPr="00121460">
              <w:rPr>
                <w:sz w:val="22"/>
                <w:szCs w:val="22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jc w:val="center"/>
              <w:rPr>
                <w:sz w:val="22"/>
                <w:szCs w:val="22"/>
              </w:rPr>
            </w:pPr>
            <w:r w:rsidRPr="0012146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jc w:val="center"/>
              <w:rPr>
                <w:sz w:val="22"/>
                <w:szCs w:val="22"/>
              </w:rPr>
            </w:pPr>
            <w:r w:rsidRPr="0012146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121460">
              <w:rPr>
                <w:bCs/>
                <w:iCs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jc w:val="center"/>
              <w:rPr>
                <w:sz w:val="22"/>
                <w:szCs w:val="22"/>
              </w:rPr>
            </w:pPr>
            <w:r w:rsidRPr="00121460">
              <w:rPr>
                <w:sz w:val="22"/>
                <w:szCs w:val="22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jc w:val="center"/>
              <w:rPr>
                <w:sz w:val="22"/>
                <w:szCs w:val="22"/>
              </w:rPr>
            </w:pPr>
            <w:r w:rsidRPr="00121460">
              <w:rPr>
                <w:sz w:val="22"/>
                <w:szCs w:val="22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jc w:val="center"/>
              <w:rPr>
                <w:sz w:val="22"/>
                <w:szCs w:val="22"/>
              </w:rPr>
            </w:pPr>
            <w:r w:rsidRPr="0012146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8B" w:rsidRPr="00121460" w:rsidRDefault="007B4E8B" w:rsidP="003925F7">
            <w:pPr>
              <w:jc w:val="center"/>
              <w:rPr>
                <w:sz w:val="22"/>
                <w:szCs w:val="22"/>
              </w:rPr>
            </w:pPr>
            <w:r w:rsidRPr="0012146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69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lastRenderedPageBreak/>
              <w:t>1</w:t>
            </w: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Проведение разъяснительной работы среди работников на тему важности экономии энергии и энергоресурсов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  <w:highlight w:val="yellow"/>
              </w:rPr>
            </w:pPr>
            <w:r w:rsidRPr="00A33F45">
              <w:rPr>
                <w:bCs/>
                <w:iCs/>
                <w:sz w:val="22"/>
                <w:szCs w:val="22"/>
              </w:rPr>
              <w:t xml:space="preserve">Снижение объема потребления энергоресурсов </w:t>
            </w:r>
            <w:r>
              <w:rPr>
                <w:bCs/>
                <w:iCs/>
                <w:sz w:val="22"/>
                <w:szCs w:val="22"/>
              </w:rPr>
              <w:t>учреждениями</w:t>
            </w:r>
            <w:r w:rsidRPr="00A33F45"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 xml:space="preserve">Чухломского </w:t>
            </w:r>
            <w:r w:rsidRPr="00A33F45">
              <w:rPr>
                <w:bCs/>
                <w:iCs/>
                <w:sz w:val="22"/>
                <w:szCs w:val="22"/>
              </w:rPr>
              <w:t>муниципального района Костромской области.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  <w:r w:rsidRPr="00A101C8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Администрация</w:t>
            </w:r>
          </w:p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Чухломского</w:t>
            </w:r>
            <w:r w:rsidRPr="00A101C8">
              <w:rPr>
                <w:bCs/>
                <w:iCs/>
                <w:sz w:val="22"/>
                <w:szCs w:val="22"/>
              </w:rPr>
              <w:t xml:space="preserve"> муниципального района</w:t>
            </w:r>
            <w:r>
              <w:rPr>
                <w:bCs/>
                <w:iCs/>
                <w:sz w:val="22"/>
                <w:szCs w:val="22"/>
              </w:rPr>
              <w:t xml:space="preserve">; </w:t>
            </w:r>
            <w:r w:rsidRPr="003D73DF">
              <w:rPr>
                <w:sz w:val="22"/>
                <w:szCs w:val="22"/>
              </w:rPr>
              <w:t>отдел капитального строительства и архитектуры администрации района; отдел образования администрации района, отдел культуры, туризма, молодежи и спорта администрации района; городское поселение город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Чухлома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3D73DF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Муниципальный бюджет</w:t>
            </w:r>
            <w:r w:rsidRPr="00A101C8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Внебюджетные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759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Утепление окон, входных дверей</w:t>
            </w:r>
            <w:r w:rsidRPr="00227AB2">
              <w:rPr>
                <w:bCs/>
                <w:iCs/>
                <w:sz w:val="22"/>
                <w:szCs w:val="22"/>
              </w:rPr>
              <w:t xml:space="preserve"> в </w:t>
            </w:r>
            <w:r>
              <w:rPr>
                <w:bCs/>
                <w:iCs/>
                <w:sz w:val="22"/>
                <w:szCs w:val="22"/>
              </w:rPr>
              <w:t xml:space="preserve">учреждениях Чухломского муниципального района </w:t>
            </w:r>
            <w:r>
              <w:rPr>
                <w:bCs/>
                <w:iCs/>
                <w:sz w:val="22"/>
                <w:szCs w:val="22"/>
              </w:rPr>
              <w:lastRenderedPageBreak/>
              <w:t>Костромской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227AB2">
              <w:rPr>
                <w:bCs/>
                <w:iCs/>
                <w:sz w:val="22"/>
                <w:szCs w:val="22"/>
              </w:rPr>
              <w:lastRenderedPageBreak/>
              <w:t xml:space="preserve">Снижение объема потребления энергоресурсов </w:t>
            </w:r>
            <w:r>
              <w:rPr>
                <w:bCs/>
                <w:iCs/>
                <w:sz w:val="22"/>
                <w:szCs w:val="22"/>
              </w:rPr>
              <w:t>учреждениями Чухломского</w:t>
            </w:r>
            <w:r w:rsidRPr="00227AB2">
              <w:rPr>
                <w:bCs/>
                <w:iCs/>
                <w:sz w:val="22"/>
                <w:szCs w:val="22"/>
              </w:rPr>
              <w:t xml:space="preserve"> муниципального </w:t>
            </w:r>
            <w:r w:rsidRPr="00227AB2">
              <w:rPr>
                <w:bCs/>
                <w:iCs/>
                <w:sz w:val="22"/>
                <w:szCs w:val="22"/>
              </w:rPr>
              <w:lastRenderedPageBreak/>
              <w:t>района Костромской области.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lastRenderedPageBreak/>
              <w:t xml:space="preserve">Отдел капитального строительства и архитектуры администрации Чухломского </w:t>
            </w:r>
            <w:r>
              <w:rPr>
                <w:bCs/>
                <w:iCs/>
                <w:sz w:val="22"/>
                <w:szCs w:val="22"/>
              </w:rPr>
              <w:lastRenderedPageBreak/>
              <w:t>муниципального района Костромской области</w:t>
            </w:r>
            <w:r w:rsidRPr="00A101C8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lastRenderedPageBreak/>
              <w:t>Администрация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Чухломского</w:t>
            </w:r>
            <w:r w:rsidRPr="00A101C8">
              <w:rPr>
                <w:bCs/>
                <w:iCs/>
                <w:sz w:val="22"/>
                <w:szCs w:val="22"/>
              </w:rPr>
              <w:t xml:space="preserve"> муниципального района</w:t>
            </w:r>
            <w:r>
              <w:rPr>
                <w:bCs/>
                <w:iCs/>
                <w:sz w:val="22"/>
                <w:szCs w:val="22"/>
              </w:rPr>
              <w:t xml:space="preserve">; </w:t>
            </w:r>
            <w:r w:rsidRPr="003D73DF">
              <w:rPr>
                <w:sz w:val="22"/>
                <w:szCs w:val="22"/>
              </w:rPr>
              <w:t xml:space="preserve">отдел капитального строительства и </w:t>
            </w:r>
            <w:r w:rsidRPr="003D73DF">
              <w:rPr>
                <w:sz w:val="22"/>
                <w:szCs w:val="22"/>
              </w:rPr>
              <w:lastRenderedPageBreak/>
              <w:t>архитектуры администрации района; отдел образования администрации района, отдел культуры, туризма, молодежи и спорта администрации района; городское поселение город</w:t>
            </w:r>
            <w:r>
              <w:rPr>
                <w:sz w:val="22"/>
                <w:szCs w:val="22"/>
              </w:rPr>
              <w:t xml:space="preserve"> Чухлома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75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Муниципальный бюджет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75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75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Внебюджетные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69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227AB2">
              <w:rPr>
                <w:bCs/>
                <w:iCs/>
                <w:sz w:val="22"/>
                <w:szCs w:val="22"/>
              </w:rPr>
              <w:t>Принятие муниципальных нормативных правовых актов в сфере энергосбережения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  <w:highlight w:val="yellow"/>
              </w:rPr>
            </w:pPr>
            <w:r w:rsidRPr="00227AB2">
              <w:rPr>
                <w:bCs/>
                <w:iCs/>
                <w:sz w:val="22"/>
                <w:szCs w:val="22"/>
              </w:rPr>
              <w:t xml:space="preserve">Сокращение расходов на оплату энергоресурсов </w:t>
            </w:r>
            <w:r>
              <w:rPr>
                <w:bCs/>
                <w:iCs/>
                <w:sz w:val="22"/>
                <w:szCs w:val="22"/>
              </w:rPr>
              <w:t>учреждениями</w:t>
            </w:r>
            <w:r w:rsidRPr="00227AB2">
              <w:rPr>
                <w:bCs/>
                <w:iCs/>
                <w:sz w:val="22"/>
                <w:szCs w:val="22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  <w:r w:rsidRPr="00A101C8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Администрация</w:t>
            </w:r>
          </w:p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Чухломского</w:t>
            </w:r>
            <w:r w:rsidRPr="00A101C8">
              <w:rPr>
                <w:bCs/>
                <w:iCs/>
                <w:sz w:val="22"/>
                <w:szCs w:val="22"/>
              </w:rPr>
              <w:t xml:space="preserve"> муниципального района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Муниципальный бюджет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Внебюджетные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69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Модернизация системы освещения административного здания №1 (использование энергосберегающих ламп)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  <w:highlight w:val="yellow"/>
              </w:rPr>
            </w:pPr>
            <w:r w:rsidRPr="00227AB2">
              <w:rPr>
                <w:bCs/>
                <w:iCs/>
                <w:sz w:val="22"/>
                <w:szCs w:val="22"/>
              </w:rPr>
              <w:t>Сокращение расходов на оплату энергоресурсов администрацией Чухломского муниципального района Костромской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  <w:r w:rsidRPr="00A101C8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Администрация</w:t>
            </w:r>
          </w:p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Чухломского</w:t>
            </w:r>
            <w:r w:rsidRPr="00A101C8">
              <w:rPr>
                <w:bCs/>
                <w:iCs/>
                <w:sz w:val="22"/>
                <w:szCs w:val="22"/>
              </w:rPr>
              <w:t xml:space="preserve"> муниципального района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15 000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15 000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45 000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Муниципальный бюджет</w:t>
            </w:r>
            <w:r w:rsidRPr="00A101C8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15 000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15 000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45 000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116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Внебюджетные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 w:rsidRPr="00A101C8">
              <w:rPr>
                <w:bCs/>
                <w:iCs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  <w:tr w:rsidR="007B4E8B" w:rsidRPr="00A101C8" w:rsidTr="003925F7">
        <w:trPr>
          <w:trHeight w:val="690"/>
        </w:trPr>
        <w:tc>
          <w:tcPr>
            <w:tcW w:w="5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lastRenderedPageBreak/>
              <w:t>5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Замена 10 оконных блоков</w:t>
            </w:r>
            <w:r w:rsidRPr="002F0063">
              <w:rPr>
                <w:bCs/>
                <w:iCs/>
                <w:sz w:val="22"/>
                <w:szCs w:val="22"/>
              </w:rPr>
              <w:t xml:space="preserve"> в административном здании №1.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  <w:highlight w:val="yellow"/>
              </w:rPr>
            </w:pPr>
            <w:r w:rsidRPr="00B1264C">
              <w:rPr>
                <w:bCs/>
                <w:iCs/>
                <w:sz w:val="22"/>
                <w:szCs w:val="22"/>
              </w:rPr>
              <w:t xml:space="preserve">Сокращение расходов на оплату энергоресурсов </w:t>
            </w:r>
            <w:r>
              <w:rPr>
                <w:bCs/>
                <w:iCs/>
                <w:sz w:val="22"/>
                <w:szCs w:val="22"/>
              </w:rPr>
              <w:t xml:space="preserve">учреждениями </w:t>
            </w:r>
            <w:r w:rsidRPr="00B1264C">
              <w:rPr>
                <w:bCs/>
                <w:iCs/>
                <w:sz w:val="22"/>
                <w:szCs w:val="22"/>
              </w:rPr>
              <w:t>Чухломского муниципального района Костромской области</w:t>
            </w:r>
          </w:p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Муниципальный бюджет</w:t>
            </w:r>
          </w:p>
          <w:p w:rsidR="007B4E8B" w:rsidRPr="00A101C8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Default="007B4E8B" w:rsidP="003925F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  <w:sz w:val="22"/>
                <w:szCs w:val="22"/>
              </w:rPr>
            </w:pPr>
          </w:p>
        </w:tc>
      </w:tr>
    </w:tbl>
    <w:p w:rsidR="007B4E8B" w:rsidRPr="00A101C8" w:rsidRDefault="007B4E8B" w:rsidP="007B4E8B">
      <w:pPr>
        <w:tabs>
          <w:tab w:val="left" w:pos="1134"/>
        </w:tabs>
        <w:autoSpaceDE w:val="0"/>
        <w:autoSpaceDN w:val="0"/>
        <w:adjustRightInd w:val="0"/>
        <w:jc w:val="both"/>
        <w:outlineLvl w:val="0"/>
        <w:rPr>
          <w:bCs/>
          <w:iCs/>
          <w:sz w:val="22"/>
          <w:szCs w:val="22"/>
        </w:rPr>
        <w:sectPr w:rsidR="007B4E8B" w:rsidRPr="00A101C8" w:rsidSect="00D11EC3">
          <w:headerReference w:type="first" r:id="rId5"/>
          <w:pgSz w:w="16838" w:h="11906" w:orient="landscape"/>
          <w:pgMar w:top="1134" w:right="851" w:bottom="1134" w:left="1134" w:header="709" w:footer="794" w:gutter="0"/>
          <w:cols w:space="708"/>
          <w:titlePg/>
          <w:docGrid w:linePitch="360"/>
        </w:sectPr>
      </w:pPr>
    </w:p>
    <w:p w:rsidR="007B4E8B" w:rsidRPr="00A101C8" w:rsidRDefault="007B4E8B" w:rsidP="007B4E8B">
      <w:pPr>
        <w:widowControl w:val="0"/>
        <w:suppressAutoHyphens/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  <w:r w:rsidRPr="00A101C8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>2</w:t>
      </w:r>
    </w:p>
    <w:p w:rsidR="007B4E8B" w:rsidRPr="00A101C8" w:rsidRDefault="007B4E8B" w:rsidP="007B4E8B">
      <w:pPr>
        <w:widowControl w:val="0"/>
        <w:suppressAutoHyphens/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  <w:r w:rsidRPr="00A101C8">
        <w:rPr>
          <w:sz w:val="22"/>
          <w:szCs w:val="22"/>
        </w:rPr>
        <w:t xml:space="preserve">к муниципальной программе </w:t>
      </w:r>
    </w:p>
    <w:p w:rsidR="007B4E8B" w:rsidRDefault="007B4E8B" w:rsidP="007B4E8B">
      <w:pPr>
        <w:widowControl w:val="0"/>
        <w:suppressAutoHyphens/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«Энергосбережение и повышение </w:t>
      </w:r>
      <w:proofErr w:type="gramStart"/>
      <w:r>
        <w:rPr>
          <w:sz w:val="22"/>
          <w:szCs w:val="22"/>
        </w:rPr>
        <w:t>энергетической</w:t>
      </w:r>
      <w:proofErr w:type="gramEnd"/>
      <w:r>
        <w:rPr>
          <w:sz w:val="22"/>
          <w:szCs w:val="22"/>
        </w:rPr>
        <w:t xml:space="preserve"> </w:t>
      </w:r>
    </w:p>
    <w:p w:rsidR="007B4E8B" w:rsidRDefault="007B4E8B" w:rsidP="007B4E8B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эффективности </w:t>
      </w:r>
    </w:p>
    <w:p w:rsidR="007B4E8B" w:rsidRDefault="007B4E8B" w:rsidP="007B4E8B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Чухломского муниципального района</w:t>
      </w:r>
    </w:p>
    <w:p w:rsidR="007B4E8B" w:rsidRPr="00E12512" w:rsidRDefault="007B4E8B" w:rsidP="007B4E8B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Костромской области на 2024-2026 годы»</w:t>
      </w:r>
    </w:p>
    <w:p w:rsidR="007B4E8B" w:rsidRPr="00A101C8" w:rsidRDefault="007B4E8B" w:rsidP="007B4E8B">
      <w:pPr>
        <w:widowControl w:val="0"/>
        <w:suppressAutoHyphens/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</w:p>
    <w:p w:rsidR="007B4E8B" w:rsidRDefault="007B4E8B" w:rsidP="007B4E8B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  <w:r w:rsidRPr="00A101C8">
        <w:rPr>
          <w:b/>
          <w:sz w:val="22"/>
          <w:szCs w:val="22"/>
        </w:rPr>
        <w:t>Сведения</w:t>
      </w:r>
      <w:r w:rsidRPr="00A101C8">
        <w:rPr>
          <w:b/>
          <w:sz w:val="22"/>
          <w:szCs w:val="22"/>
        </w:rPr>
        <w:br/>
        <w:t xml:space="preserve">о показателях (индикаторах) муниципальной программы </w:t>
      </w:r>
      <w:r>
        <w:rPr>
          <w:b/>
          <w:sz w:val="22"/>
          <w:szCs w:val="22"/>
        </w:rPr>
        <w:t>«Энергосбережение и повышение энергетической эффективности Чухломского муниципального района Костромской области на 2024-2026 годы» по административному зданию №1</w:t>
      </w:r>
    </w:p>
    <w:p w:rsidR="007B4E8B" w:rsidRDefault="007B4E8B" w:rsidP="007B4E8B">
      <w:pPr>
        <w:rPr>
          <w:rFonts w:ascii="Arial" w:hAnsi="Arial" w:cs="Arial"/>
        </w:rPr>
      </w:pPr>
    </w:p>
    <w:p w:rsidR="007B4E8B" w:rsidRDefault="007B4E8B" w:rsidP="007B4E8B">
      <w:pPr>
        <w:rPr>
          <w:rFonts w:ascii="Arial" w:hAnsi="Arial" w:cs="Arial"/>
        </w:rPr>
      </w:pPr>
    </w:p>
    <w:tbl>
      <w:tblPr>
        <w:tblW w:w="11767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993"/>
        <w:gridCol w:w="993"/>
        <w:gridCol w:w="1134"/>
        <w:gridCol w:w="851"/>
        <w:gridCol w:w="850"/>
        <w:gridCol w:w="850"/>
        <w:gridCol w:w="851"/>
        <w:gridCol w:w="850"/>
        <w:gridCol w:w="851"/>
        <w:gridCol w:w="839"/>
        <w:gridCol w:w="862"/>
        <w:gridCol w:w="709"/>
      </w:tblGrid>
      <w:tr w:rsidR="007B4E8B" w:rsidRPr="00CB6717" w:rsidTr="000F7F01">
        <w:tc>
          <w:tcPr>
            <w:tcW w:w="1134" w:type="dxa"/>
            <w:vMerge w:val="restart"/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 w:rsidRPr="00CB6717">
              <w:t>Цель</w:t>
            </w: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 w:rsidRPr="00CB6717">
              <w:t>программы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B4E8B" w:rsidRPr="00CB6717" w:rsidRDefault="007B4E8B" w:rsidP="003925F7">
            <w:pPr>
              <w:pStyle w:val="a7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17">
              <w:rPr>
                <w:rFonts w:ascii="Times New Roman" w:hAnsi="Times New Roman" w:cs="Times New Roman"/>
                <w:sz w:val="20"/>
                <w:szCs w:val="20"/>
              </w:rPr>
              <w:t>Задача программы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B4E8B" w:rsidRPr="00CB6717" w:rsidRDefault="007B4E8B" w:rsidP="003925F7">
            <w:pPr>
              <w:pStyle w:val="a7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17">
              <w:rPr>
                <w:rFonts w:ascii="Times New Roman" w:hAnsi="Times New Roman" w:cs="Times New Roman"/>
                <w:sz w:val="20"/>
                <w:szCs w:val="20"/>
              </w:rPr>
              <w:t>Наименование показ</w:t>
            </w:r>
            <w:r w:rsidRPr="00CB671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6717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717">
              <w:t>Единица измерения</w:t>
            </w:r>
          </w:p>
        </w:tc>
        <w:tc>
          <w:tcPr>
            <w:tcW w:w="6804" w:type="dxa"/>
            <w:gridSpan w:val="8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Фактически достигнутые и планируемые показатели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Значение индикаторов</w:t>
            </w:r>
          </w:p>
        </w:tc>
      </w:tr>
      <w:tr w:rsidR="007B4E8B" w:rsidRPr="00CB6717" w:rsidTr="000F7F01">
        <w:tc>
          <w:tcPr>
            <w:tcW w:w="1134" w:type="dxa"/>
            <w:vMerge/>
            <w:shd w:val="clear" w:color="auto" w:fill="auto"/>
          </w:tcPr>
          <w:p w:rsidR="007B4E8B" w:rsidRPr="00CB6717" w:rsidRDefault="007B4E8B" w:rsidP="003925F7">
            <w:pPr>
              <w:jc w:val="center"/>
            </w:pPr>
          </w:p>
        </w:tc>
        <w:tc>
          <w:tcPr>
            <w:tcW w:w="993" w:type="dxa"/>
            <w:vMerge/>
            <w:shd w:val="clear" w:color="auto" w:fill="auto"/>
          </w:tcPr>
          <w:p w:rsidR="007B4E8B" w:rsidRPr="00CB6717" w:rsidRDefault="007B4E8B" w:rsidP="003925F7">
            <w:pPr>
              <w:jc w:val="center"/>
            </w:pPr>
          </w:p>
        </w:tc>
        <w:tc>
          <w:tcPr>
            <w:tcW w:w="993" w:type="dxa"/>
            <w:vMerge/>
            <w:shd w:val="clear" w:color="auto" w:fill="auto"/>
          </w:tcPr>
          <w:p w:rsidR="007B4E8B" w:rsidRPr="00CB6717" w:rsidRDefault="007B4E8B" w:rsidP="003925F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7B4E8B" w:rsidRPr="00CB6717" w:rsidRDefault="007B4E8B" w:rsidP="003925F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  <w:r w:rsidRPr="00CB6717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  <w:r w:rsidRPr="00CB6717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  <w:r w:rsidRPr="00CB6717"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  <w:r w:rsidRPr="00CB6717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  <w:tc>
          <w:tcPr>
            <w:tcW w:w="851" w:type="dxa"/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</w:tc>
        <w:tc>
          <w:tcPr>
            <w:tcW w:w="839" w:type="dxa"/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</w:p>
        </w:tc>
        <w:tc>
          <w:tcPr>
            <w:tcW w:w="862" w:type="dxa"/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709" w:type="dxa"/>
            <w:vMerge/>
            <w:shd w:val="clear" w:color="auto" w:fill="auto"/>
          </w:tcPr>
          <w:p w:rsidR="007B4E8B" w:rsidRPr="00CB6717" w:rsidRDefault="007B4E8B" w:rsidP="003925F7">
            <w:pPr>
              <w:jc w:val="center"/>
            </w:pPr>
          </w:p>
        </w:tc>
      </w:tr>
      <w:tr w:rsidR="007B4E8B" w:rsidRPr="00CB6717" w:rsidTr="000F7F01">
        <w:tc>
          <w:tcPr>
            <w:tcW w:w="1134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1</w:t>
            </w:r>
          </w:p>
        </w:tc>
        <w:tc>
          <w:tcPr>
            <w:tcW w:w="993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2</w:t>
            </w:r>
          </w:p>
        </w:tc>
        <w:tc>
          <w:tcPr>
            <w:tcW w:w="993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3</w:t>
            </w:r>
          </w:p>
        </w:tc>
        <w:tc>
          <w:tcPr>
            <w:tcW w:w="1134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4</w:t>
            </w:r>
          </w:p>
        </w:tc>
        <w:tc>
          <w:tcPr>
            <w:tcW w:w="851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5</w:t>
            </w:r>
          </w:p>
        </w:tc>
        <w:tc>
          <w:tcPr>
            <w:tcW w:w="850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6</w:t>
            </w:r>
          </w:p>
        </w:tc>
        <w:tc>
          <w:tcPr>
            <w:tcW w:w="850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7</w:t>
            </w:r>
          </w:p>
        </w:tc>
        <w:tc>
          <w:tcPr>
            <w:tcW w:w="851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8</w:t>
            </w:r>
          </w:p>
        </w:tc>
        <w:tc>
          <w:tcPr>
            <w:tcW w:w="850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9</w:t>
            </w:r>
          </w:p>
        </w:tc>
        <w:tc>
          <w:tcPr>
            <w:tcW w:w="851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10</w:t>
            </w:r>
          </w:p>
        </w:tc>
        <w:tc>
          <w:tcPr>
            <w:tcW w:w="839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11</w:t>
            </w:r>
          </w:p>
        </w:tc>
        <w:tc>
          <w:tcPr>
            <w:tcW w:w="862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12</w:t>
            </w:r>
          </w:p>
        </w:tc>
        <w:tc>
          <w:tcPr>
            <w:tcW w:w="709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13</w:t>
            </w:r>
          </w:p>
        </w:tc>
      </w:tr>
      <w:tr w:rsidR="007B4E8B" w:rsidRPr="00CB6717" w:rsidTr="000F7F01">
        <w:trPr>
          <w:trHeight w:val="2118"/>
        </w:trPr>
        <w:tc>
          <w:tcPr>
            <w:tcW w:w="1134" w:type="dxa"/>
            <w:vMerge w:val="restart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Снижение расходов бюджета Чухломского муниципального района Костромской области на энерго</w:t>
            </w:r>
            <w:r>
              <w:t>ресурсы</w:t>
            </w:r>
            <w:r w:rsidRPr="00CB6717">
              <w:t xml:space="preserve"> </w:t>
            </w:r>
            <w:r>
              <w:t>учреждений</w:t>
            </w:r>
            <w:r w:rsidRPr="00CB6717">
              <w:t xml:space="preserve"> за счет повышения эффективности и рационального использования </w:t>
            </w:r>
          </w:p>
        </w:tc>
        <w:tc>
          <w:tcPr>
            <w:tcW w:w="993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 xml:space="preserve">Снижение объема потребления энергоресурсов </w:t>
            </w:r>
            <w:r>
              <w:t>учреждениями</w:t>
            </w:r>
            <w:r w:rsidRPr="00CB6717">
              <w:t xml:space="preserve"> Чухломского муниципального района Костромской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E8B" w:rsidRPr="00CB6717" w:rsidRDefault="007B4E8B" w:rsidP="003925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CB6717">
              <w:t>Удельный расход электрической энергии на снабжение (в расчете на 1 кв</w:t>
            </w:r>
            <w:proofErr w:type="gramStart"/>
            <w:r w:rsidRPr="00CB6717">
              <w:t>.м</w:t>
            </w:r>
            <w:proofErr w:type="gramEnd"/>
            <w:r w:rsidRPr="00CB6717">
              <w:t>етр общей площади)</w:t>
            </w:r>
            <w:r>
              <w:t xml:space="preserve"> здания администрации</w:t>
            </w:r>
            <w:r w:rsidRPr="00CB6717">
              <w:t xml:space="preserve"> </w:t>
            </w:r>
            <w:r>
              <w:t>Чухломского муниципального района Костромской области</w:t>
            </w:r>
          </w:p>
          <w:p w:rsidR="007B4E8B" w:rsidRPr="00CB6717" w:rsidRDefault="007B4E8B" w:rsidP="003925F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E8B" w:rsidRPr="00CB6717" w:rsidRDefault="007B4E8B" w:rsidP="003925F7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CB6717">
              <w:t>кВтч/кв</w:t>
            </w:r>
            <w:proofErr w:type="gramStart"/>
            <w:r w:rsidRPr="00CB6717">
              <w:t>.м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  <w:r>
              <w:t>79,433</w:t>
            </w: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  <w:r>
              <w:t>74,433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78,907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78,429</w:t>
            </w: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78,058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717">
              <w:t>78,</w:t>
            </w:r>
            <w:r>
              <w:t>058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717">
              <w:t>78,</w:t>
            </w:r>
            <w:r>
              <w:t>058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717">
              <w:t>78,058</w:t>
            </w:r>
          </w:p>
        </w:tc>
        <w:tc>
          <w:tcPr>
            <w:tcW w:w="709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</w:p>
        </w:tc>
      </w:tr>
      <w:tr w:rsidR="007B4E8B" w:rsidRPr="00CB6717" w:rsidTr="000F7F01">
        <w:tc>
          <w:tcPr>
            <w:tcW w:w="1134" w:type="dxa"/>
            <w:vMerge/>
            <w:shd w:val="clear" w:color="auto" w:fill="auto"/>
          </w:tcPr>
          <w:p w:rsidR="007B4E8B" w:rsidRPr="00CB6717" w:rsidRDefault="007B4E8B" w:rsidP="003925F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 xml:space="preserve">Сокращение расходов на оплату энергоресурсов </w:t>
            </w:r>
            <w:r>
              <w:t>учреждениями</w:t>
            </w:r>
            <w:r w:rsidRPr="00CB6717">
              <w:t xml:space="preserve"> Чухломского муниципального района Костромской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CB6717">
              <w:t>Доля объема электрической энергии, расчеты за которую осуществляются с использованием приборов учета. В общем объеме электрич</w:t>
            </w:r>
            <w:r w:rsidRPr="00CB6717">
              <w:lastRenderedPageBreak/>
              <w:t>еской энергии, потребляемой (используемой) администрацией Чухломского муниципального района Костромской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CB6717">
              <w:t>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717"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717"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717"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717"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717"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717">
              <w:t>100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717">
              <w:t>100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B4E8B" w:rsidRPr="00CB6717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717">
              <w:t>100</w:t>
            </w:r>
          </w:p>
        </w:tc>
        <w:tc>
          <w:tcPr>
            <w:tcW w:w="709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</w:p>
        </w:tc>
      </w:tr>
      <w:tr w:rsidR="007B4E8B" w:rsidRPr="00CB6717" w:rsidTr="000F7F01">
        <w:tc>
          <w:tcPr>
            <w:tcW w:w="1134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  <w:r w:rsidRPr="00CB6717">
              <w:t>Сокращение расходов на оплату энергоресурсов администрацией Чухломского муниципального района Костромской области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B4E8B" w:rsidRDefault="007B4E8B" w:rsidP="003925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bCs/>
                <w:iCs/>
                <w:sz w:val="22"/>
                <w:szCs w:val="22"/>
              </w:rPr>
              <w:t xml:space="preserve">Замена  оконных блоков </w:t>
            </w:r>
            <w:r w:rsidRPr="002F0063">
              <w:rPr>
                <w:bCs/>
                <w:iCs/>
                <w:sz w:val="22"/>
                <w:szCs w:val="22"/>
              </w:rPr>
              <w:t xml:space="preserve">административном </w:t>
            </w:r>
            <w:proofErr w:type="gramStart"/>
            <w:r w:rsidRPr="002F0063">
              <w:rPr>
                <w:bCs/>
                <w:iCs/>
                <w:sz w:val="22"/>
                <w:szCs w:val="22"/>
              </w:rPr>
              <w:t>здании</w:t>
            </w:r>
            <w:proofErr w:type="gramEnd"/>
            <w:r w:rsidRPr="002F0063">
              <w:rPr>
                <w:bCs/>
                <w:iCs/>
                <w:sz w:val="22"/>
                <w:szCs w:val="22"/>
              </w:rPr>
              <w:t xml:space="preserve"> №1.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B4E8B" w:rsidRDefault="007B4E8B" w:rsidP="003925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B4E8B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B4E8B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B4E8B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B4E8B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B4E8B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B4E8B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:rsidR="007B4E8B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:rsidR="007B4E8B" w:rsidRDefault="007B4E8B" w:rsidP="00392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09" w:type="dxa"/>
            <w:shd w:val="clear" w:color="auto" w:fill="auto"/>
          </w:tcPr>
          <w:p w:rsidR="007B4E8B" w:rsidRPr="00CB6717" w:rsidRDefault="007B4E8B" w:rsidP="003925F7">
            <w:pPr>
              <w:jc w:val="center"/>
            </w:pPr>
          </w:p>
        </w:tc>
      </w:tr>
    </w:tbl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Pr="00BD605E" w:rsidRDefault="00E00CE2" w:rsidP="00E00CE2">
      <w:pPr>
        <w:rPr>
          <w:sz w:val="24"/>
          <w:szCs w:val="24"/>
        </w:rPr>
      </w:pPr>
    </w:p>
    <w:p w:rsidR="00AF2E05" w:rsidRDefault="00AF2E05"/>
    <w:sectPr w:rsidR="00AF2E05" w:rsidSect="007B4E8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EC3" w:rsidRDefault="000F7F01" w:rsidP="006975C9">
    <w:pPr>
      <w:pStyle w:val="a5"/>
      <w:tabs>
        <w:tab w:val="clear" w:pos="4677"/>
        <w:tab w:val="clear" w:pos="9355"/>
        <w:tab w:val="center" w:pos="7426"/>
      </w:tabs>
    </w:pPr>
    <w:r>
      <w:t xml:space="preserve">                  </w:t>
    </w:r>
    <w:r>
      <w:tab/>
    </w:r>
  </w:p>
  <w:p w:rsidR="00D11EC3" w:rsidRDefault="000F7F0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67A3F"/>
    <w:multiLevelType w:val="hybridMultilevel"/>
    <w:tmpl w:val="79681EF0"/>
    <w:lvl w:ilvl="0" w:tplc="A40CE5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FC22C7"/>
    <w:multiLevelType w:val="multilevel"/>
    <w:tmpl w:val="EA14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002161"/>
    <w:multiLevelType w:val="multilevel"/>
    <w:tmpl w:val="7B6A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6006CE9"/>
    <w:multiLevelType w:val="multilevel"/>
    <w:tmpl w:val="0E74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8F3AF2"/>
    <w:multiLevelType w:val="hybridMultilevel"/>
    <w:tmpl w:val="BE208064"/>
    <w:lvl w:ilvl="0" w:tplc="060435EE">
      <w:start w:val="1"/>
      <w:numFmt w:val="bullet"/>
      <w:lvlText w:val="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4CF7521C"/>
    <w:multiLevelType w:val="multilevel"/>
    <w:tmpl w:val="AB6A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CE2"/>
    <w:rsid w:val="00003183"/>
    <w:rsid w:val="000122A9"/>
    <w:rsid w:val="00014A75"/>
    <w:rsid w:val="00034ADF"/>
    <w:rsid w:val="00057884"/>
    <w:rsid w:val="00083A83"/>
    <w:rsid w:val="000A4F0E"/>
    <w:rsid w:val="000A5598"/>
    <w:rsid w:val="000A6915"/>
    <w:rsid w:val="000E1240"/>
    <w:rsid w:val="000F7F01"/>
    <w:rsid w:val="0011237E"/>
    <w:rsid w:val="001310E6"/>
    <w:rsid w:val="00162765"/>
    <w:rsid w:val="0019067D"/>
    <w:rsid w:val="001A2C23"/>
    <w:rsid w:val="001E40AF"/>
    <w:rsid w:val="0022079C"/>
    <w:rsid w:val="00220EB5"/>
    <w:rsid w:val="00221FAD"/>
    <w:rsid w:val="002240F3"/>
    <w:rsid w:val="00255323"/>
    <w:rsid w:val="00386945"/>
    <w:rsid w:val="003941EC"/>
    <w:rsid w:val="003F574B"/>
    <w:rsid w:val="003F5B46"/>
    <w:rsid w:val="0040514B"/>
    <w:rsid w:val="00416609"/>
    <w:rsid w:val="0043212E"/>
    <w:rsid w:val="004664FB"/>
    <w:rsid w:val="004772B4"/>
    <w:rsid w:val="004B35A2"/>
    <w:rsid w:val="004D5967"/>
    <w:rsid w:val="005026D8"/>
    <w:rsid w:val="005169DC"/>
    <w:rsid w:val="0055411B"/>
    <w:rsid w:val="005B6E23"/>
    <w:rsid w:val="005F19D6"/>
    <w:rsid w:val="0060011D"/>
    <w:rsid w:val="0060100B"/>
    <w:rsid w:val="006118D1"/>
    <w:rsid w:val="00646352"/>
    <w:rsid w:val="00662ABC"/>
    <w:rsid w:val="00677136"/>
    <w:rsid w:val="006950C3"/>
    <w:rsid w:val="006B4777"/>
    <w:rsid w:val="006B5012"/>
    <w:rsid w:val="00723195"/>
    <w:rsid w:val="007254F6"/>
    <w:rsid w:val="007719DC"/>
    <w:rsid w:val="0079665C"/>
    <w:rsid w:val="007B4E8B"/>
    <w:rsid w:val="007F2D12"/>
    <w:rsid w:val="0080221B"/>
    <w:rsid w:val="00804E94"/>
    <w:rsid w:val="00804F18"/>
    <w:rsid w:val="00807436"/>
    <w:rsid w:val="0081717F"/>
    <w:rsid w:val="008172AA"/>
    <w:rsid w:val="00834F98"/>
    <w:rsid w:val="008939CD"/>
    <w:rsid w:val="008B2409"/>
    <w:rsid w:val="008D49D5"/>
    <w:rsid w:val="0090331D"/>
    <w:rsid w:val="00915A5F"/>
    <w:rsid w:val="00964E58"/>
    <w:rsid w:val="00977126"/>
    <w:rsid w:val="009919DE"/>
    <w:rsid w:val="009C6652"/>
    <w:rsid w:val="00A1091F"/>
    <w:rsid w:val="00A178DD"/>
    <w:rsid w:val="00A248DB"/>
    <w:rsid w:val="00A50144"/>
    <w:rsid w:val="00A66B5E"/>
    <w:rsid w:val="00A72A2C"/>
    <w:rsid w:val="00AB6E87"/>
    <w:rsid w:val="00AD7B61"/>
    <w:rsid w:val="00AF2E05"/>
    <w:rsid w:val="00B22CA0"/>
    <w:rsid w:val="00B233F9"/>
    <w:rsid w:val="00B33D2A"/>
    <w:rsid w:val="00B353A2"/>
    <w:rsid w:val="00B45FC9"/>
    <w:rsid w:val="00B6425B"/>
    <w:rsid w:val="00B83809"/>
    <w:rsid w:val="00B87CA9"/>
    <w:rsid w:val="00B90CF5"/>
    <w:rsid w:val="00BA6562"/>
    <w:rsid w:val="00C055C4"/>
    <w:rsid w:val="00C15C44"/>
    <w:rsid w:val="00C34C7A"/>
    <w:rsid w:val="00C36BF3"/>
    <w:rsid w:val="00C473E8"/>
    <w:rsid w:val="00C54BC2"/>
    <w:rsid w:val="00C642DA"/>
    <w:rsid w:val="00CB7195"/>
    <w:rsid w:val="00CC3F24"/>
    <w:rsid w:val="00CE07E2"/>
    <w:rsid w:val="00CF2F98"/>
    <w:rsid w:val="00D0143D"/>
    <w:rsid w:val="00D14570"/>
    <w:rsid w:val="00D34D75"/>
    <w:rsid w:val="00D54C5D"/>
    <w:rsid w:val="00D84971"/>
    <w:rsid w:val="00D9099E"/>
    <w:rsid w:val="00DD0445"/>
    <w:rsid w:val="00E00CE2"/>
    <w:rsid w:val="00E34091"/>
    <w:rsid w:val="00E44F12"/>
    <w:rsid w:val="00EA134C"/>
    <w:rsid w:val="00EC5922"/>
    <w:rsid w:val="00F07A61"/>
    <w:rsid w:val="00F266C2"/>
    <w:rsid w:val="00F537C5"/>
    <w:rsid w:val="00F75E91"/>
    <w:rsid w:val="00FA4F44"/>
    <w:rsid w:val="00FB2641"/>
    <w:rsid w:val="00FC4B26"/>
    <w:rsid w:val="00FE0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00CE2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00C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E00C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E00CE2"/>
    <w:pPr>
      <w:spacing w:after="0" w:line="240" w:lineRule="auto"/>
    </w:pPr>
    <w:rPr>
      <w:rFonts w:ascii="PT Astra Serif" w:hAnsi="PT Astra Serif" w:cs="Times New Roman"/>
      <w:color w:val="333333"/>
      <w:sz w:val="24"/>
      <w:szCs w:val="24"/>
    </w:rPr>
  </w:style>
  <w:style w:type="paragraph" w:styleId="a4">
    <w:name w:val="List Paragraph"/>
    <w:basedOn w:val="a"/>
    <w:uiPriority w:val="34"/>
    <w:qFormat/>
    <w:rsid w:val="000A4F0E"/>
    <w:pPr>
      <w:ind w:left="720"/>
      <w:contextualSpacing/>
    </w:pPr>
  </w:style>
  <w:style w:type="paragraph" w:styleId="a5">
    <w:name w:val="header"/>
    <w:basedOn w:val="a"/>
    <w:link w:val="a6"/>
    <w:rsid w:val="007B4E8B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6">
    <w:name w:val="Верхний колонтитул Знак"/>
    <w:basedOn w:val="a0"/>
    <w:link w:val="a5"/>
    <w:rsid w:val="007B4E8B"/>
    <w:rPr>
      <w:rFonts w:ascii="Calibri" w:eastAsia="Times New Roman" w:hAnsi="Calibri" w:cs="Times New Roman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7B4E8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2025-10-10T10:13:00Z</cp:lastPrinted>
  <dcterms:created xsi:type="dcterms:W3CDTF">2025-10-21T06:23:00Z</dcterms:created>
  <dcterms:modified xsi:type="dcterms:W3CDTF">2025-10-21T13:46:00Z</dcterms:modified>
</cp:coreProperties>
</file>